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Default="00841918" w:rsidP="009C2F0D">
      <w:pPr>
        <w:spacing w:after="0" w:line="240" w:lineRule="auto"/>
        <w:jc w:val="center"/>
        <w:rPr>
          <w:b/>
          <w:szCs w:val="24"/>
        </w:rPr>
      </w:pPr>
      <w:r w:rsidRPr="009C2F0D">
        <w:rPr>
          <w:b/>
          <w:szCs w:val="24"/>
        </w:rPr>
        <w:t>Structured Small Group Program Template</w:t>
      </w:r>
    </w:p>
    <w:p w:rsidR="00950E53" w:rsidRDefault="00950E53" w:rsidP="009C2F0D">
      <w:pPr>
        <w:spacing w:after="0" w:line="240" w:lineRule="auto"/>
        <w:jc w:val="center"/>
        <w:rPr>
          <w:b/>
          <w:szCs w:val="24"/>
        </w:rPr>
      </w:pPr>
    </w:p>
    <w:p w:rsidR="009C2F0D" w:rsidRPr="00B245C5" w:rsidRDefault="00950E53" w:rsidP="00950E53">
      <w:pPr>
        <w:spacing w:after="0" w:line="240" w:lineRule="auto"/>
        <w:rPr>
          <w:b/>
          <w:szCs w:val="24"/>
        </w:rPr>
      </w:pPr>
      <w:r w:rsidRPr="00B245C5">
        <w:rPr>
          <w:b/>
          <w:szCs w:val="24"/>
        </w:rPr>
        <w:t>Component #1: Needs, Goals, Objectives</w:t>
      </w:r>
    </w:p>
    <w:p w:rsidR="00C1533C" w:rsidRDefault="00C1533C" w:rsidP="009C2F0D">
      <w:pPr>
        <w:autoSpaceDE w:val="0"/>
        <w:autoSpaceDN w:val="0"/>
        <w:adjustRightInd w:val="0"/>
        <w:spacing w:after="0" w:line="240" w:lineRule="auto"/>
        <w:rPr>
          <w:b/>
          <w:szCs w:val="24"/>
        </w:rPr>
      </w:pPr>
    </w:p>
    <w:p w:rsidR="00950E53" w:rsidRPr="00950E53" w:rsidRDefault="00950E53" w:rsidP="009C2F0D">
      <w:pPr>
        <w:autoSpaceDE w:val="0"/>
        <w:autoSpaceDN w:val="0"/>
        <w:adjustRightInd w:val="0"/>
        <w:spacing w:after="0" w:line="240" w:lineRule="auto"/>
        <w:rPr>
          <w:b/>
          <w:szCs w:val="24"/>
        </w:rPr>
      </w:pPr>
      <w:r w:rsidRPr="00950E53">
        <w:rPr>
          <w:b/>
          <w:szCs w:val="24"/>
        </w:rPr>
        <w:t xml:space="preserve">Title of your Group Program:  </w:t>
      </w:r>
      <w:r w:rsidR="00B245C5" w:rsidRPr="002457B2">
        <w:rPr>
          <w:b/>
          <w:szCs w:val="24"/>
          <w:u w:val="single"/>
        </w:rPr>
        <w:t>______</w:t>
      </w:r>
      <w:r w:rsidR="002457B2" w:rsidRPr="002457B2">
        <w:rPr>
          <w:b/>
          <w:szCs w:val="24"/>
          <w:u w:val="single"/>
        </w:rPr>
        <w:t>Self –Control for Kids</w:t>
      </w:r>
      <w:r w:rsidR="00B245C5" w:rsidRPr="002457B2">
        <w:rPr>
          <w:b/>
          <w:szCs w:val="24"/>
          <w:u w:val="single"/>
        </w:rPr>
        <w:t>________</w:t>
      </w:r>
    </w:p>
    <w:p w:rsidR="00950E53" w:rsidRDefault="00950E53" w:rsidP="009C2F0D">
      <w:pPr>
        <w:autoSpaceDE w:val="0"/>
        <w:autoSpaceDN w:val="0"/>
        <w:adjustRightInd w:val="0"/>
        <w:spacing w:after="0" w:line="240" w:lineRule="auto"/>
        <w:rPr>
          <w:b/>
          <w:szCs w:val="24"/>
        </w:rPr>
      </w:pPr>
    </w:p>
    <w:p w:rsidR="00950E53" w:rsidRDefault="00950E53" w:rsidP="00950E53">
      <w:pPr>
        <w:pStyle w:val="ListParagraph"/>
        <w:numPr>
          <w:ilvl w:val="0"/>
          <w:numId w:val="14"/>
        </w:numPr>
        <w:autoSpaceDE w:val="0"/>
        <w:autoSpaceDN w:val="0"/>
        <w:adjustRightInd w:val="0"/>
        <w:spacing w:after="0" w:line="240" w:lineRule="auto"/>
        <w:rPr>
          <w:b/>
        </w:rPr>
      </w:pPr>
      <w:r w:rsidRPr="00B245C5">
        <w:rPr>
          <w:b/>
        </w:rPr>
        <w:t xml:space="preserve">Student identifies two </w:t>
      </w:r>
      <w:r w:rsidRPr="00B245C5">
        <w:rPr>
          <w:b/>
          <w:u w:val="single"/>
        </w:rPr>
        <w:t>existing</w:t>
      </w:r>
      <w:r w:rsidRPr="00B245C5">
        <w:rPr>
          <w:b/>
        </w:rPr>
        <w:t xml:space="preserve"> data sources and one other approach for assessing student needs and describes how these data sources will be analyzed in order to identify needs and gaps in achievement (</w:t>
      </w:r>
      <w:r w:rsidR="00B245C5">
        <w:rPr>
          <w:b/>
        </w:rPr>
        <w:t>R</w:t>
      </w:r>
      <w:r w:rsidRPr="00B245C5">
        <w:rPr>
          <w:b/>
        </w:rPr>
        <w:t>ationale/</w:t>
      </w:r>
      <w:r w:rsidR="00B245C5">
        <w:rPr>
          <w:b/>
        </w:rPr>
        <w:t>N</w:t>
      </w:r>
      <w:r w:rsidRPr="00B245C5">
        <w:rPr>
          <w:b/>
        </w:rPr>
        <w:t>eed).</w:t>
      </w:r>
    </w:p>
    <w:p w:rsidR="00C83FC8" w:rsidRDefault="00C83FC8" w:rsidP="002457B2">
      <w:pPr>
        <w:autoSpaceDE w:val="0"/>
        <w:autoSpaceDN w:val="0"/>
        <w:adjustRightInd w:val="0"/>
        <w:spacing w:after="0" w:line="240" w:lineRule="auto"/>
      </w:pPr>
    </w:p>
    <w:p w:rsidR="00C83FC8" w:rsidRDefault="00C83FC8" w:rsidP="00B80F87">
      <w:pPr>
        <w:autoSpaceDE w:val="0"/>
        <w:autoSpaceDN w:val="0"/>
        <w:adjustRightInd w:val="0"/>
        <w:spacing w:after="0" w:line="240" w:lineRule="auto"/>
        <w:ind w:left="540"/>
      </w:pPr>
      <w:r>
        <w:t xml:space="preserve">Today we live in a world that is surrounded by instant gratification.  Cell phones, texting, TV on Demand, e mail, and other forms of electronic advancements have helped solidify instant gratification.  While these things in and of themselves are not bad, </w:t>
      </w:r>
      <w:r w:rsidR="008A741F">
        <w:t xml:space="preserve">they </w:t>
      </w:r>
      <w:r>
        <w:t>do present a problem for students who are impulsive and lack self-control.  Self-control is an important skill that is needed to help students avoid going down a path that can lead to deviant behavior and even crime (Vazson</w:t>
      </w:r>
      <w:r w:rsidR="00857BD8">
        <w:t>y</w:t>
      </w:r>
      <w:r>
        <w:t xml:space="preserve">i &amp; Huang, 2010).  </w:t>
      </w:r>
    </w:p>
    <w:p w:rsidR="00C83FC8" w:rsidRDefault="00C83FC8" w:rsidP="002457B2">
      <w:pPr>
        <w:autoSpaceDE w:val="0"/>
        <w:autoSpaceDN w:val="0"/>
        <w:adjustRightInd w:val="0"/>
        <w:spacing w:after="0" w:line="240" w:lineRule="auto"/>
      </w:pPr>
    </w:p>
    <w:p w:rsidR="002457B2" w:rsidRPr="002457B2" w:rsidRDefault="00856E4C" w:rsidP="00B80F87">
      <w:pPr>
        <w:autoSpaceDE w:val="0"/>
        <w:autoSpaceDN w:val="0"/>
        <w:adjustRightInd w:val="0"/>
        <w:spacing w:after="0" w:line="240" w:lineRule="auto"/>
        <w:ind w:left="540"/>
      </w:pPr>
      <w:r>
        <w:t>An article by Vazsonyi &amp; Huang, Ch</w:t>
      </w:r>
      <w:r w:rsidR="00C83FC8">
        <w:t>arlotte, NC</w:t>
      </w:r>
      <w:r>
        <w:t xml:space="preserve"> Crime Rate</w:t>
      </w:r>
      <w:r w:rsidR="00146DA8">
        <w:t xml:space="preserve"> Index</w:t>
      </w:r>
      <w:r w:rsidR="00C83FC8">
        <w:t xml:space="preserve">, </w:t>
      </w:r>
      <w:r>
        <w:t xml:space="preserve">and </w:t>
      </w:r>
      <w:r w:rsidR="00C83FC8">
        <w:t xml:space="preserve">the school report card for Albemarle Rd. Elementary School </w:t>
      </w:r>
      <w:r w:rsidR="00857BD8">
        <w:t xml:space="preserve">were the data sources that I used to identify the needs and gaps in achievement.  </w:t>
      </w:r>
      <w:r>
        <w:t xml:space="preserve">First, I read over the article, </w:t>
      </w:r>
      <w:r w:rsidR="00CB71E9">
        <w:t>“</w:t>
      </w:r>
      <w:r w:rsidR="00146DA8" w:rsidRPr="00CB71E9">
        <w:t>Where Self-Control Comes From:</w:t>
      </w:r>
      <w:r w:rsidRPr="00CB71E9">
        <w:t xml:space="preserve"> On the Development of Self-Control and Its Relationship to Deviance </w:t>
      </w:r>
      <w:proofErr w:type="gramStart"/>
      <w:r w:rsidRPr="00CB71E9">
        <w:t>Ove</w:t>
      </w:r>
      <w:r w:rsidR="00146DA8" w:rsidRPr="00CB71E9">
        <w:t>r</w:t>
      </w:r>
      <w:proofErr w:type="gramEnd"/>
      <w:r w:rsidR="00146DA8" w:rsidRPr="00CB71E9">
        <w:t xml:space="preserve"> </w:t>
      </w:r>
      <w:r w:rsidR="00CB71E9" w:rsidRPr="00CB71E9">
        <w:t>Time,</w:t>
      </w:r>
      <w:r w:rsidR="00CB71E9">
        <w:rPr>
          <w:i/>
        </w:rPr>
        <w:t>”</w:t>
      </w:r>
      <w:r>
        <w:rPr>
          <w:i/>
        </w:rPr>
        <w:t xml:space="preserve"> </w:t>
      </w:r>
      <w:r>
        <w:t xml:space="preserve">by Vazsonyi &amp; Huang (2010).  After reviewing this article I found two items of most importance.  One was that self-control is established by the age of </w:t>
      </w:r>
      <w:r w:rsidR="00CB71E9">
        <w:t>eight</w:t>
      </w:r>
      <w:r>
        <w:t xml:space="preserve"> or </w:t>
      </w:r>
      <w:r w:rsidR="00CB71E9">
        <w:t>ten</w:t>
      </w:r>
      <w:r>
        <w:t xml:space="preserve"> (Vazsonyi &amp; Huang, 2010).  The second item of importance is </w:t>
      </w:r>
      <w:r w:rsidR="008A741F">
        <w:t xml:space="preserve">that </w:t>
      </w:r>
      <w:r>
        <w:t xml:space="preserve">low self-control </w:t>
      </w:r>
      <w:r w:rsidR="008A741F">
        <w:t>plays</w:t>
      </w:r>
      <w:r>
        <w:t xml:space="preserve"> a factor in those that commit crimes.  Students who exhibit </w:t>
      </w:r>
      <w:r w:rsidR="00146DA8">
        <w:t xml:space="preserve">low self control </w:t>
      </w:r>
      <w:r>
        <w:t xml:space="preserve">are individuals who tend to violate social norms, deviate, and ultimately are at greater risk to commit crimes (Vazsonyi &amp; Huang, 2010).  </w:t>
      </w:r>
      <w:r w:rsidR="00146DA8">
        <w:t xml:space="preserve">Once the correlation between low self-control and crime was established I reviewed the Charlotte, NC Crime Rate Indexes to see how the Charlotte area compared to the </w:t>
      </w:r>
      <w:r w:rsidR="008A741F">
        <w:t xml:space="preserve">rest of the state </w:t>
      </w:r>
      <w:r w:rsidR="00146DA8">
        <w:t>and</w:t>
      </w:r>
      <w:r w:rsidR="008A741F">
        <w:t xml:space="preserve"> </w:t>
      </w:r>
      <w:r w:rsidR="00146DA8">
        <w:t>nation</w:t>
      </w:r>
      <w:r w:rsidR="008A741F">
        <w:t xml:space="preserve">.  </w:t>
      </w:r>
      <w:r w:rsidR="00146DA8">
        <w:t xml:space="preserve">This report indicated that the Charlotte area has a higher crime rate than the rest of the state of NC, as well as the rest of the country.  These two sources led me to research an elementary school in the Charlotte Area, Albemarle Rd. Elementary, to see if there was a need for a self-control counseling group.  The report card indicated that there were 1.26 acts of violence reported at this school per 100 students.  The </w:t>
      </w:r>
      <w:r w:rsidR="00E95989">
        <w:t xml:space="preserve">district average was .46 and the state average was .26.  These results confirmed the need for establishing self-control counseling groups.  The development of school counseling groups for self-control would be based on a </w:t>
      </w:r>
      <w:r w:rsidR="00E95989">
        <w:rPr>
          <w:i/>
        </w:rPr>
        <w:t>Normative Need</w:t>
      </w:r>
      <w:r w:rsidR="00E95989">
        <w:t xml:space="preserve">.  </w:t>
      </w:r>
      <w:r w:rsidR="00146DA8">
        <w:t xml:space="preserve">  </w:t>
      </w:r>
    </w:p>
    <w:p w:rsidR="00235DFD" w:rsidRDefault="00235DFD" w:rsidP="00235DFD">
      <w:pPr>
        <w:autoSpaceDE w:val="0"/>
        <w:autoSpaceDN w:val="0"/>
        <w:adjustRightInd w:val="0"/>
        <w:spacing w:after="0" w:line="240" w:lineRule="auto"/>
        <w:rPr>
          <w:b/>
        </w:rPr>
      </w:pPr>
    </w:p>
    <w:p w:rsidR="00E95989" w:rsidRPr="00E95989" w:rsidRDefault="00E95989" w:rsidP="00B80F87">
      <w:pPr>
        <w:autoSpaceDE w:val="0"/>
        <w:autoSpaceDN w:val="0"/>
        <w:adjustRightInd w:val="0"/>
        <w:spacing w:after="0" w:line="240" w:lineRule="auto"/>
        <w:ind w:left="540"/>
      </w:pPr>
      <w:r>
        <w:t>Low self-control can lead to many avoidable behavioral and criminal acts.  An implantation of a small</w:t>
      </w:r>
      <w:r w:rsidR="00CB71E9">
        <w:t>-</w:t>
      </w:r>
      <w:r>
        <w:t xml:space="preserve">group counseling program on self control that can teach students strategies and techniques to help minimize impulsivity and other low self-control characteristics would be beneficial, not only to the students but also to the school and the surrounding community.  </w:t>
      </w:r>
    </w:p>
    <w:p w:rsidR="00235DFD" w:rsidRDefault="00235DFD" w:rsidP="00235DFD">
      <w:pPr>
        <w:autoSpaceDE w:val="0"/>
        <w:autoSpaceDN w:val="0"/>
        <w:adjustRightInd w:val="0"/>
        <w:spacing w:after="0" w:line="240" w:lineRule="auto"/>
        <w:rPr>
          <w:b/>
        </w:rPr>
      </w:pPr>
    </w:p>
    <w:p w:rsidR="00235DFD" w:rsidRDefault="00235DFD" w:rsidP="00235DFD">
      <w:pPr>
        <w:autoSpaceDE w:val="0"/>
        <w:autoSpaceDN w:val="0"/>
        <w:adjustRightInd w:val="0"/>
        <w:spacing w:after="0" w:line="240" w:lineRule="auto"/>
        <w:rPr>
          <w:b/>
        </w:rPr>
      </w:pPr>
    </w:p>
    <w:p w:rsidR="00D0663B" w:rsidRDefault="00B245C5" w:rsidP="00B245C5">
      <w:pPr>
        <w:spacing w:after="0" w:line="240" w:lineRule="auto"/>
        <w:rPr>
          <w:b/>
          <w:szCs w:val="24"/>
        </w:rPr>
      </w:pPr>
      <w:r w:rsidRPr="009C2F0D">
        <w:rPr>
          <w:b/>
          <w:szCs w:val="24"/>
        </w:rPr>
        <w:t>Population</w:t>
      </w:r>
      <w:r>
        <w:rPr>
          <w:b/>
          <w:szCs w:val="24"/>
        </w:rPr>
        <w:t xml:space="preserve">: </w:t>
      </w:r>
    </w:p>
    <w:p w:rsidR="00D0663B" w:rsidRDefault="00D0663B" w:rsidP="00B245C5">
      <w:pPr>
        <w:spacing w:after="0" w:line="240" w:lineRule="auto"/>
        <w:rPr>
          <w:b/>
          <w:szCs w:val="24"/>
        </w:rPr>
      </w:pPr>
    </w:p>
    <w:p w:rsidR="00235DFD" w:rsidRPr="002138E6" w:rsidRDefault="002138E6" w:rsidP="00D0663B">
      <w:pPr>
        <w:spacing w:after="0" w:line="240" w:lineRule="auto"/>
        <w:ind w:firstLine="720"/>
        <w:rPr>
          <w:szCs w:val="24"/>
        </w:rPr>
      </w:pPr>
      <w:r>
        <w:rPr>
          <w:szCs w:val="24"/>
        </w:rPr>
        <w:t>The group is for both boys and girls</w:t>
      </w:r>
      <w:r w:rsidR="0031305E">
        <w:rPr>
          <w:szCs w:val="24"/>
        </w:rPr>
        <w:t xml:space="preserve"> that are in the second grade, </w:t>
      </w:r>
      <w:r>
        <w:rPr>
          <w:szCs w:val="24"/>
        </w:rPr>
        <w:t xml:space="preserve">who have demonstrated low self-control.  </w:t>
      </w:r>
    </w:p>
    <w:p w:rsidR="00235DFD" w:rsidRDefault="00235DFD" w:rsidP="00B245C5">
      <w:pPr>
        <w:spacing w:after="0" w:line="240" w:lineRule="auto"/>
        <w:rPr>
          <w:b/>
          <w:szCs w:val="24"/>
        </w:rPr>
      </w:pPr>
    </w:p>
    <w:p w:rsidR="00CB71E9" w:rsidRDefault="00CB71E9" w:rsidP="00B245C5">
      <w:pPr>
        <w:spacing w:after="0" w:line="240" w:lineRule="auto"/>
        <w:rPr>
          <w:b/>
          <w:szCs w:val="24"/>
        </w:rPr>
      </w:pPr>
    </w:p>
    <w:p w:rsidR="00CB71E9" w:rsidRDefault="00CB71E9" w:rsidP="00B245C5">
      <w:pPr>
        <w:spacing w:after="0" w:line="240" w:lineRule="auto"/>
        <w:rPr>
          <w:b/>
          <w:szCs w:val="24"/>
        </w:rPr>
      </w:pPr>
    </w:p>
    <w:p w:rsidR="00D0663B" w:rsidRDefault="00616501" w:rsidP="00B245C5">
      <w:pPr>
        <w:spacing w:after="0" w:line="240" w:lineRule="auto"/>
        <w:rPr>
          <w:b/>
          <w:szCs w:val="24"/>
        </w:rPr>
      </w:pPr>
      <w:r>
        <w:rPr>
          <w:b/>
          <w:szCs w:val="24"/>
        </w:rPr>
        <w:lastRenderedPageBreak/>
        <w:t xml:space="preserve">Recruitment and Screening: </w:t>
      </w:r>
    </w:p>
    <w:p w:rsidR="00B80F87" w:rsidRDefault="00DC0A7F" w:rsidP="00B245C5">
      <w:pPr>
        <w:spacing w:after="0" w:line="240" w:lineRule="auto"/>
        <w:rPr>
          <w:b/>
          <w:szCs w:val="24"/>
        </w:rPr>
      </w:pPr>
      <w:r>
        <w:rPr>
          <w:b/>
          <w:szCs w:val="24"/>
        </w:rPr>
        <w:tab/>
      </w:r>
    </w:p>
    <w:p w:rsidR="00B80F87" w:rsidRDefault="00DC0A7F" w:rsidP="00B80F87">
      <w:pPr>
        <w:spacing w:after="0" w:line="240" w:lineRule="auto"/>
        <w:ind w:left="720"/>
        <w:rPr>
          <w:szCs w:val="24"/>
        </w:rPr>
      </w:pPr>
      <w:r>
        <w:rPr>
          <w:szCs w:val="24"/>
        </w:rPr>
        <w:t xml:space="preserve">Recruitment procedures: </w:t>
      </w:r>
      <w:r w:rsidR="001B56D5">
        <w:rPr>
          <w:szCs w:val="24"/>
        </w:rPr>
        <w:t>I will ask to speak at the second grade level team meeting in which I can explain the Self-Control group that I am forming.  At the meeting I will go over the design of the class, the criteria for the students, as well as the referral process.  I will then explain how the process works from starting the program, the length of the program</w:t>
      </w:r>
      <w:r w:rsidR="00CB71E9">
        <w:rPr>
          <w:szCs w:val="24"/>
        </w:rPr>
        <w:t>,</w:t>
      </w:r>
      <w:r w:rsidR="001B56D5">
        <w:rPr>
          <w:szCs w:val="24"/>
        </w:rPr>
        <w:t xml:space="preserve"> and the follow up teacher feedback once the group has been terminated.  </w:t>
      </w:r>
      <w:r>
        <w:rPr>
          <w:szCs w:val="24"/>
        </w:rPr>
        <w:t xml:space="preserve"> </w:t>
      </w:r>
      <w:r w:rsidR="004D1638">
        <w:rPr>
          <w:szCs w:val="24"/>
        </w:rPr>
        <w:t>(See attachment, Second Grade Team Notes.)</w:t>
      </w:r>
    </w:p>
    <w:p w:rsidR="001B56D5" w:rsidRDefault="001B56D5" w:rsidP="00B80F87">
      <w:pPr>
        <w:spacing w:after="0" w:line="240" w:lineRule="auto"/>
        <w:ind w:left="720"/>
        <w:rPr>
          <w:szCs w:val="24"/>
        </w:rPr>
      </w:pPr>
    </w:p>
    <w:p w:rsidR="00FD7C7D" w:rsidRDefault="00FD7C7D" w:rsidP="00FD7C7D">
      <w:pPr>
        <w:spacing w:after="0" w:line="240" w:lineRule="auto"/>
        <w:ind w:left="720"/>
        <w:rPr>
          <w:szCs w:val="24"/>
        </w:rPr>
      </w:pPr>
      <w:r>
        <w:rPr>
          <w:szCs w:val="24"/>
        </w:rPr>
        <w:t xml:space="preserve">Screening Procedures: I will ask teachers to fill out a questionnaire about the student(s) that they teach that </w:t>
      </w:r>
      <w:r w:rsidR="009573E2">
        <w:rPr>
          <w:szCs w:val="24"/>
        </w:rPr>
        <w:t xml:space="preserve">will be participating in the group sessions.  </w:t>
      </w:r>
      <w:r>
        <w:rPr>
          <w:szCs w:val="24"/>
        </w:rPr>
        <w:t xml:space="preserve">I will also have an interview to screen each child that will be participating in the group, prior to the initial group session.  The screenings will take place during the same time frame when the counseling group will meet.  I will provide time to interview three students per day during the allocated time, 11:30 am – 12:15 pm.  </w:t>
      </w:r>
      <w:r w:rsidR="004D1638">
        <w:rPr>
          <w:szCs w:val="24"/>
        </w:rPr>
        <w:t>(See attachments, Referral Counseling Form, Pre-Post Questionnaire for Teachers, and Pre-Group Interview Form.)</w:t>
      </w:r>
    </w:p>
    <w:p w:rsidR="006D6AC2" w:rsidRDefault="006D6AC2" w:rsidP="00616501">
      <w:pPr>
        <w:spacing w:after="0" w:line="240" w:lineRule="auto"/>
        <w:rPr>
          <w:b/>
          <w:szCs w:val="24"/>
        </w:rPr>
      </w:pPr>
    </w:p>
    <w:p w:rsidR="00D0663B" w:rsidRDefault="00D0357C" w:rsidP="00616501">
      <w:pPr>
        <w:spacing w:after="0" w:line="240" w:lineRule="auto"/>
        <w:rPr>
          <w:b/>
          <w:szCs w:val="24"/>
        </w:rPr>
      </w:pPr>
      <w:r w:rsidRPr="00D0357C">
        <w:rPr>
          <w:b/>
          <w:szCs w:val="24"/>
        </w:rPr>
        <w:t>Group Structure</w:t>
      </w:r>
      <w:r>
        <w:rPr>
          <w:b/>
          <w:szCs w:val="24"/>
        </w:rPr>
        <w:t xml:space="preserve">: </w:t>
      </w:r>
    </w:p>
    <w:p w:rsidR="00D0663B" w:rsidRDefault="00D0663B" w:rsidP="00616501">
      <w:pPr>
        <w:spacing w:after="0" w:line="240" w:lineRule="auto"/>
        <w:rPr>
          <w:b/>
          <w:szCs w:val="24"/>
        </w:rPr>
      </w:pPr>
    </w:p>
    <w:p w:rsidR="00235DFD" w:rsidRPr="00220701" w:rsidRDefault="00220701" w:rsidP="00D0663B">
      <w:pPr>
        <w:spacing w:after="0" w:line="240" w:lineRule="auto"/>
        <w:ind w:left="540"/>
        <w:rPr>
          <w:szCs w:val="24"/>
        </w:rPr>
      </w:pPr>
      <w:r>
        <w:rPr>
          <w:szCs w:val="24"/>
        </w:rPr>
        <w:t>The psychoeducational group is a</w:t>
      </w:r>
      <w:r w:rsidR="001F1CB8">
        <w:rPr>
          <w:szCs w:val="24"/>
        </w:rPr>
        <w:t>n</w:t>
      </w:r>
      <w:r>
        <w:rPr>
          <w:szCs w:val="24"/>
        </w:rPr>
        <w:t xml:space="preserve"> </w:t>
      </w:r>
      <w:r w:rsidR="001F1CB8">
        <w:rPr>
          <w:szCs w:val="24"/>
        </w:rPr>
        <w:t>eight</w:t>
      </w:r>
      <w:r>
        <w:rPr>
          <w:szCs w:val="24"/>
        </w:rPr>
        <w:t xml:space="preserve"> session closed group that will last </w:t>
      </w:r>
      <w:r w:rsidR="001F1CB8">
        <w:rPr>
          <w:szCs w:val="24"/>
        </w:rPr>
        <w:t>eight</w:t>
      </w:r>
      <w:r>
        <w:rPr>
          <w:szCs w:val="24"/>
        </w:rPr>
        <w:t xml:space="preserve"> weeks in duration.  Each session will be from 11:30 am until 12:</w:t>
      </w:r>
      <w:r w:rsidR="001F1CB8">
        <w:rPr>
          <w:szCs w:val="24"/>
        </w:rPr>
        <w:t>15</w:t>
      </w:r>
      <w:r>
        <w:rPr>
          <w:szCs w:val="24"/>
        </w:rPr>
        <w:t xml:space="preserve"> pm during the elective class time period and held in the counseling group room.  This group will be offered as needed throughout the school year.  </w:t>
      </w:r>
    </w:p>
    <w:p w:rsidR="00950E53" w:rsidRPr="00B245C5" w:rsidRDefault="00B245C5" w:rsidP="00950E53">
      <w:pPr>
        <w:pStyle w:val="ListParagraph"/>
        <w:numPr>
          <w:ilvl w:val="0"/>
          <w:numId w:val="14"/>
        </w:numPr>
        <w:autoSpaceDE w:val="0"/>
        <w:autoSpaceDN w:val="0"/>
        <w:adjustRightInd w:val="0"/>
        <w:spacing w:before="100" w:beforeAutospacing="1" w:after="0" w:line="240" w:lineRule="auto"/>
        <w:rPr>
          <w:b/>
          <w:szCs w:val="24"/>
        </w:rPr>
      </w:pPr>
      <w:r w:rsidRPr="00B245C5">
        <w:rPr>
          <w:b/>
        </w:rPr>
        <w:t>Student develops one overarching goal for the group program based on identified need; the goal aligns with the academic mission of schools.</w:t>
      </w:r>
    </w:p>
    <w:p w:rsidR="00950E53" w:rsidRDefault="00950E53" w:rsidP="009C2F0D">
      <w:pPr>
        <w:autoSpaceDE w:val="0"/>
        <w:autoSpaceDN w:val="0"/>
        <w:adjustRightInd w:val="0"/>
        <w:spacing w:after="0" w:line="240" w:lineRule="auto"/>
        <w:rPr>
          <w:szCs w:val="24"/>
        </w:rPr>
      </w:pPr>
    </w:p>
    <w:p w:rsidR="00D361BE" w:rsidRDefault="00BB1CCD" w:rsidP="00D0663B">
      <w:pPr>
        <w:autoSpaceDE w:val="0"/>
        <w:autoSpaceDN w:val="0"/>
        <w:adjustRightInd w:val="0"/>
        <w:spacing w:after="0" w:line="240" w:lineRule="auto"/>
        <w:ind w:left="540"/>
        <w:rPr>
          <w:szCs w:val="24"/>
        </w:rPr>
      </w:pPr>
      <w:r>
        <w:rPr>
          <w:szCs w:val="24"/>
        </w:rPr>
        <w:t>Increase self-control, using a variety of techniques,</w:t>
      </w:r>
      <w:r w:rsidR="001426CB">
        <w:rPr>
          <w:szCs w:val="24"/>
        </w:rPr>
        <w:t xml:space="preserve"> in classroom</w:t>
      </w:r>
      <w:r>
        <w:rPr>
          <w:szCs w:val="24"/>
        </w:rPr>
        <w:t xml:space="preserve"> </w:t>
      </w:r>
      <w:r w:rsidR="001426CB">
        <w:rPr>
          <w:szCs w:val="24"/>
        </w:rPr>
        <w:t>settings</w:t>
      </w:r>
      <w:r>
        <w:rPr>
          <w:szCs w:val="24"/>
        </w:rPr>
        <w:t xml:space="preserve">.  </w:t>
      </w:r>
    </w:p>
    <w:p w:rsidR="00B245C5" w:rsidRDefault="00B245C5" w:rsidP="00B245C5">
      <w:pPr>
        <w:pStyle w:val="ListParagraph"/>
        <w:numPr>
          <w:ilvl w:val="0"/>
          <w:numId w:val="14"/>
        </w:numPr>
        <w:spacing w:before="100" w:beforeAutospacing="1" w:after="100" w:afterAutospacing="1" w:line="240" w:lineRule="auto"/>
        <w:rPr>
          <w:rFonts w:eastAsia="Times New Roman"/>
          <w:b/>
          <w:szCs w:val="24"/>
        </w:rPr>
      </w:pPr>
      <w:r w:rsidRPr="00B245C5">
        <w:rPr>
          <w:rFonts w:eastAsia="Times New Roman"/>
          <w:b/>
          <w:szCs w:val="24"/>
        </w:rPr>
        <w:t xml:space="preserve">Student develops </w:t>
      </w:r>
      <w:r w:rsidRPr="00B245C5">
        <w:rPr>
          <w:rFonts w:eastAsia="Times New Roman"/>
          <w:b/>
          <w:bCs/>
          <w:szCs w:val="24"/>
          <w:u w:val="single"/>
        </w:rPr>
        <w:t>two</w:t>
      </w:r>
      <w:r w:rsidRPr="00B245C5">
        <w:rPr>
          <w:rFonts w:eastAsia="Times New Roman"/>
          <w:b/>
          <w:szCs w:val="24"/>
        </w:rPr>
        <w:t xml:space="preserve"> measurable objectives for session #1 of the structured group program that supports the established goal (</w:t>
      </w:r>
      <w:proofErr w:type="gramStart"/>
      <w:r w:rsidRPr="00B245C5">
        <w:rPr>
          <w:rFonts w:eastAsia="Times New Roman"/>
          <w:b/>
          <w:bCs/>
          <w:szCs w:val="24"/>
          <w:u w:val="single"/>
        </w:rPr>
        <w:t>one</w:t>
      </w:r>
      <w:r w:rsidRPr="00B245C5">
        <w:rPr>
          <w:rFonts w:eastAsia="Times New Roman"/>
          <w:b/>
          <w:szCs w:val="24"/>
        </w:rPr>
        <w:t xml:space="preserve"> school counseling content</w:t>
      </w:r>
      <w:proofErr w:type="gramEnd"/>
      <w:r w:rsidRPr="00B245C5">
        <w:rPr>
          <w:rFonts w:eastAsia="Times New Roman"/>
          <w:b/>
          <w:szCs w:val="24"/>
        </w:rPr>
        <w:t xml:space="preserve"> and </w:t>
      </w:r>
      <w:r w:rsidRPr="00B245C5">
        <w:rPr>
          <w:rFonts w:eastAsia="Times New Roman"/>
          <w:b/>
          <w:bCs/>
          <w:szCs w:val="24"/>
          <w:u w:val="single"/>
        </w:rPr>
        <w:t>one</w:t>
      </w:r>
      <w:r w:rsidRPr="00B245C5">
        <w:rPr>
          <w:rFonts w:eastAsia="Times New Roman"/>
          <w:b/>
          <w:szCs w:val="24"/>
        </w:rPr>
        <w:t xml:space="preserve"> mathematics content).</w:t>
      </w:r>
    </w:p>
    <w:p w:rsidR="00D361BE" w:rsidRDefault="00D361BE" w:rsidP="00D0663B">
      <w:pPr>
        <w:spacing w:before="100" w:beforeAutospacing="1" w:after="100" w:afterAutospacing="1" w:line="240" w:lineRule="auto"/>
        <w:ind w:left="540"/>
        <w:rPr>
          <w:rFonts w:eastAsia="Times New Roman"/>
          <w:szCs w:val="24"/>
        </w:rPr>
      </w:pPr>
      <w:r>
        <w:rPr>
          <w:rFonts w:eastAsia="Times New Roman"/>
          <w:szCs w:val="24"/>
        </w:rPr>
        <w:t>Counseling Measurable Objective</w:t>
      </w:r>
      <w:r w:rsidR="00A92D27">
        <w:rPr>
          <w:rFonts w:eastAsia="Times New Roman"/>
          <w:szCs w:val="24"/>
        </w:rPr>
        <w:t xml:space="preserve"> (PS</w:t>
      </w:r>
      <w:proofErr w:type="gramStart"/>
      <w:r w:rsidR="00A92D27">
        <w:rPr>
          <w:rFonts w:eastAsia="Times New Roman"/>
          <w:szCs w:val="24"/>
        </w:rPr>
        <w:t>:A1</w:t>
      </w:r>
      <w:proofErr w:type="gramEnd"/>
      <w:r w:rsidR="00A92D27">
        <w:rPr>
          <w:rFonts w:eastAsia="Times New Roman"/>
          <w:szCs w:val="24"/>
        </w:rPr>
        <w:t xml:space="preserve">): Students will demonstrate self-control </w:t>
      </w:r>
      <w:r w:rsidR="004D1638">
        <w:rPr>
          <w:rFonts w:eastAsia="Times New Roman"/>
          <w:szCs w:val="24"/>
        </w:rPr>
        <w:t xml:space="preserve">80% of the time </w:t>
      </w:r>
      <w:r w:rsidR="00A92D27">
        <w:rPr>
          <w:rFonts w:eastAsia="Times New Roman"/>
          <w:szCs w:val="24"/>
        </w:rPr>
        <w:t>while working in pairs</w:t>
      </w:r>
      <w:r w:rsidR="004D1638">
        <w:rPr>
          <w:rFonts w:eastAsia="Times New Roman"/>
          <w:szCs w:val="24"/>
        </w:rPr>
        <w:t xml:space="preserve">.  </w:t>
      </w:r>
    </w:p>
    <w:p w:rsidR="00A92D27" w:rsidRDefault="00A92D27" w:rsidP="00D0663B">
      <w:pPr>
        <w:spacing w:before="100" w:beforeAutospacing="1" w:after="100" w:afterAutospacing="1" w:line="240" w:lineRule="auto"/>
        <w:ind w:left="540"/>
        <w:rPr>
          <w:rFonts w:eastAsia="Times New Roman"/>
          <w:szCs w:val="24"/>
        </w:rPr>
      </w:pPr>
      <w:r>
        <w:rPr>
          <w:rFonts w:eastAsia="Times New Roman"/>
          <w:szCs w:val="24"/>
        </w:rPr>
        <w:t>Academic Measurable Objective (NC</w:t>
      </w:r>
      <w:proofErr w:type="gramStart"/>
      <w:r>
        <w:rPr>
          <w:rFonts w:eastAsia="Times New Roman"/>
          <w:szCs w:val="24"/>
        </w:rPr>
        <w:t>:2.G.1</w:t>
      </w:r>
      <w:proofErr w:type="gramEnd"/>
      <w:r>
        <w:rPr>
          <w:rFonts w:eastAsia="Times New Roman"/>
          <w:szCs w:val="24"/>
        </w:rPr>
        <w:t xml:space="preserve">): Students will </w:t>
      </w:r>
      <w:r w:rsidR="00BB1CCD">
        <w:rPr>
          <w:rFonts w:eastAsia="Times New Roman"/>
          <w:szCs w:val="24"/>
        </w:rPr>
        <w:t xml:space="preserve">accurately </w:t>
      </w:r>
      <w:r>
        <w:rPr>
          <w:rFonts w:eastAsia="Times New Roman"/>
          <w:szCs w:val="24"/>
        </w:rPr>
        <w:t xml:space="preserve">extend </w:t>
      </w:r>
      <w:r w:rsidR="00BB1CCD">
        <w:rPr>
          <w:rFonts w:eastAsia="Times New Roman"/>
          <w:szCs w:val="24"/>
        </w:rPr>
        <w:t xml:space="preserve">four out of five </w:t>
      </w:r>
      <w:r>
        <w:rPr>
          <w:rFonts w:eastAsia="Times New Roman"/>
          <w:szCs w:val="24"/>
        </w:rPr>
        <w:t>shape patterns</w:t>
      </w:r>
      <w:r w:rsidR="00BB1CCD">
        <w:rPr>
          <w:rFonts w:eastAsia="Times New Roman"/>
          <w:szCs w:val="24"/>
        </w:rPr>
        <w:t>.</w:t>
      </w:r>
      <w:r>
        <w:rPr>
          <w:rFonts w:eastAsia="Times New Roman"/>
          <w:szCs w:val="24"/>
        </w:rPr>
        <w:t xml:space="preserve">  </w:t>
      </w:r>
    </w:p>
    <w:p w:rsidR="00CB71E9" w:rsidRDefault="00CB71E9" w:rsidP="00D0663B">
      <w:pPr>
        <w:spacing w:before="100" w:beforeAutospacing="1" w:after="100" w:afterAutospacing="1" w:line="240" w:lineRule="auto"/>
        <w:ind w:left="540"/>
        <w:rPr>
          <w:rFonts w:eastAsia="Times New Roman"/>
          <w:szCs w:val="24"/>
        </w:rPr>
      </w:pPr>
    </w:p>
    <w:p w:rsidR="00CB71E9" w:rsidRPr="00D361BE" w:rsidRDefault="00CB71E9" w:rsidP="00D0663B">
      <w:pPr>
        <w:spacing w:before="100" w:beforeAutospacing="1" w:after="100" w:afterAutospacing="1" w:line="240" w:lineRule="auto"/>
        <w:ind w:left="540"/>
        <w:rPr>
          <w:rFonts w:eastAsia="Times New Roman"/>
          <w:szCs w:val="24"/>
        </w:rPr>
      </w:pPr>
    </w:p>
    <w:p w:rsidR="00B245C5" w:rsidRDefault="00B245C5" w:rsidP="00B245C5">
      <w:pPr>
        <w:pStyle w:val="ListParagraph"/>
        <w:numPr>
          <w:ilvl w:val="0"/>
          <w:numId w:val="14"/>
        </w:numPr>
        <w:spacing w:before="100" w:beforeAutospacing="1" w:after="100" w:afterAutospacing="1" w:line="240" w:lineRule="auto"/>
        <w:rPr>
          <w:rFonts w:eastAsia="Times New Roman"/>
          <w:b/>
          <w:szCs w:val="24"/>
        </w:rPr>
      </w:pPr>
      <w:r w:rsidRPr="00B245C5">
        <w:rPr>
          <w:rFonts w:eastAsia="Times New Roman"/>
          <w:b/>
          <w:szCs w:val="24"/>
        </w:rPr>
        <w:t xml:space="preserve">Student develops </w:t>
      </w:r>
      <w:r w:rsidRPr="00B245C5">
        <w:rPr>
          <w:rFonts w:eastAsia="Times New Roman"/>
          <w:b/>
          <w:bCs/>
          <w:szCs w:val="24"/>
          <w:u w:val="single"/>
        </w:rPr>
        <w:t>two</w:t>
      </w:r>
      <w:r w:rsidRPr="00B245C5">
        <w:rPr>
          <w:rFonts w:eastAsia="Times New Roman"/>
          <w:b/>
          <w:szCs w:val="24"/>
        </w:rPr>
        <w:t xml:space="preserve"> measurable objectives for session #2 of the structured group program that supports the established goal (</w:t>
      </w:r>
      <w:proofErr w:type="gramStart"/>
      <w:r w:rsidRPr="00B245C5">
        <w:rPr>
          <w:rFonts w:eastAsia="Times New Roman"/>
          <w:b/>
          <w:bCs/>
          <w:szCs w:val="24"/>
          <w:u w:val="single"/>
        </w:rPr>
        <w:t>one</w:t>
      </w:r>
      <w:r w:rsidRPr="00B245C5">
        <w:rPr>
          <w:rFonts w:eastAsia="Times New Roman"/>
          <w:b/>
          <w:szCs w:val="24"/>
        </w:rPr>
        <w:t xml:space="preserve"> school counseling content</w:t>
      </w:r>
      <w:proofErr w:type="gramEnd"/>
      <w:r w:rsidRPr="00B245C5">
        <w:rPr>
          <w:rFonts w:eastAsia="Times New Roman"/>
          <w:b/>
          <w:szCs w:val="24"/>
        </w:rPr>
        <w:t xml:space="preserve"> and </w:t>
      </w:r>
      <w:r w:rsidRPr="00B245C5">
        <w:rPr>
          <w:rFonts w:eastAsia="Times New Roman"/>
          <w:b/>
          <w:bCs/>
          <w:szCs w:val="24"/>
          <w:u w:val="single"/>
        </w:rPr>
        <w:t>one</w:t>
      </w:r>
      <w:r w:rsidRPr="00B245C5">
        <w:rPr>
          <w:rFonts w:eastAsia="Times New Roman"/>
          <w:b/>
          <w:szCs w:val="24"/>
        </w:rPr>
        <w:t xml:space="preserve"> language arts content).</w:t>
      </w:r>
    </w:p>
    <w:p w:rsidR="00A92D27" w:rsidRDefault="00A92D27" w:rsidP="00D0663B">
      <w:pPr>
        <w:spacing w:before="100" w:beforeAutospacing="1" w:after="100" w:afterAutospacing="1" w:line="240" w:lineRule="auto"/>
        <w:ind w:left="540"/>
        <w:rPr>
          <w:rFonts w:eastAsia="Times New Roman"/>
          <w:szCs w:val="24"/>
        </w:rPr>
      </w:pPr>
      <w:r>
        <w:rPr>
          <w:rFonts w:eastAsia="Times New Roman"/>
          <w:szCs w:val="24"/>
        </w:rPr>
        <w:lastRenderedPageBreak/>
        <w:t>Counseling Measurable Objective (PS</w:t>
      </w:r>
      <w:proofErr w:type="gramStart"/>
      <w:r>
        <w:rPr>
          <w:rFonts w:eastAsia="Times New Roman"/>
          <w:szCs w:val="24"/>
        </w:rPr>
        <w:t>:A1</w:t>
      </w:r>
      <w:proofErr w:type="gramEnd"/>
      <w:r>
        <w:rPr>
          <w:rFonts w:eastAsia="Times New Roman"/>
          <w:szCs w:val="24"/>
        </w:rPr>
        <w:t>; PS:A2): Studen</w:t>
      </w:r>
      <w:r w:rsidR="004D1638">
        <w:rPr>
          <w:rFonts w:eastAsia="Times New Roman"/>
          <w:szCs w:val="24"/>
        </w:rPr>
        <w:t xml:space="preserve">ts will implement self-control 80% of the time </w:t>
      </w:r>
      <w:r>
        <w:rPr>
          <w:rFonts w:eastAsia="Times New Roman"/>
          <w:szCs w:val="24"/>
        </w:rPr>
        <w:t xml:space="preserve">while group members share </w:t>
      </w:r>
      <w:r w:rsidR="004B38E2">
        <w:rPr>
          <w:rFonts w:eastAsia="Times New Roman"/>
          <w:szCs w:val="24"/>
        </w:rPr>
        <w:t xml:space="preserve">feelings that </w:t>
      </w:r>
      <w:r w:rsidR="00BB1CCD">
        <w:rPr>
          <w:rFonts w:eastAsia="Times New Roman"/>
          <w:szCs w:val="24"/>
        </w:rPr>
        <w:t xml:space="preserve">they </w:t>
      </w:r>
      <w:r w:rsidR="004B38E2">
        <w:rPr>
          <w:rFonts w:eastAsia="Times New Roman"/>
          <w:szCs w:val="24"/>
        </w:rPr>
        <w:t xml:space="preserve">have had when others were </w:t>
      </w:r>
      <w:r>
        <w:rPr>
          <w:rFonts w:eastAsia="Times New Roman"/>
          <w:szCs w:val="24"/>
        </w:rPr>
        <w:t xml:space="preserve">snickering </w:t>
      </w:r>
      <w:r w:rsidR="004B38E2">
        <w:rPr>
          <w:rFonts w:eastAsia="Times New Roman"/>
          <w:szCs w:val="24"/>
        </w:rPr>
        <w:t>about them</w:t>
      </w:r>
      <w:r>
        <w:rPr>
          <w:rFonts w:eastAsia="Times New Roman"/>
          <w:szCs w:val="24"/>
        </w:rPr>
        <w:t xml:space="preserve">.  </w:t>
      </w:r>
    </w:p>
    <w:p w:rsidR="00235DFD" w:rsidRDefault="00A92D27" w:rsidP="00D0663B">
      <w:pPr>
        <w:spacing w:before="100" w:beforeAutospacing="1" w:after="100" w:afterAutospacing="1" w:line="240" w:lineRule="auto"/>
        <w:ind w:left="540"/>
        <w:rPr>
          <w:rFonts w:eastAsia="Times New Roman"/>
          <w:b/>
          <w:szCs w:val="24"/>
        </w:rPr>
      </w:pPr>
      <w:r>
        <w:rPr>
          <w:rFonts w:eastAsia="Times New Roman"/>
          <w:szCs w:val="24"/>
        </w:rPr>
        <w:t>Academic Measurable Objective (NC</w:t>
      </w:r>
      <w:proofErr w:type="gramStart"/>
      <w:r>
        <w:rPr>
          <w:rFonts w:eastAsia="Times New Roman"/>
          <w:szCs w:val="24"/>
        </w:rPr>
        <w:t>:2.W.</w:t>
      </w:r>
      <w:r w:rsidR="002109AE">
        <w:rPr>
          <w:rFonts w:eastAsia="Times New Roman"/>
          <w:szCs w:val="24"/>
        </w:rPr>
        <w:t>3</w:t>
      </w:r>
      <w:proofErr w:type="gramEnd"/>
      <w:r>
        <w:rPr>
          <w:rFonts w:eastAsia="Times New Roman"/>
          <w:szCs w:val="24"/>
        </w:rPr>
        <w:t>): Students will write a story about how they will respond when others are snickering</w:t>
      </w:r>
      <w:r w:rsidR="00CB71E9">
        <w:rPr>
          <w:rFonts w:eastAsia="Times New Roman"/>
          <w:szCs w:val="24"/>
        </w:rPr>
        <w:t>,</w:t>
      </w:r>
      <w:r>
        <w:rPr>
          <w:rFonts w:eastAsia="Times New Roman"/>
          <w:szCs w:val="24"/>
        </w:rPr>
        <w:t xml:space="preserve"> incorporating the self-control skill and techniques discussed this far in the sessions.  Stories will be written with minimal errors</w:t>
      </w:r>
      <w:r w:rsidR="00CB71E9">
        <w:rPr>
          <w:rFonts w:eastAsia="Times New Roman"/>
          <w:szCs w:val="24"/>
        </w:rPr>
        <w:t>:</w:t>
      </w:r>
      <w:r>
        <w:rPr>
          <w:rFonts w:eastAsia="Times New Roman"/>
          <w:szCs w:val="24"/>
        </w:rPr>
        <w:t xml:space="preserve"> spelling, grammar</w:t>
      </w:r>
      <w:r w:rsidR="00C570CE">
        <w:rPr>
          <w:rFonts w:eastAsia="Times New Roman"/>
          <w:szCs w:val="24"/>
        </w:rPr>
        <w:t>, and punctuation.</w:t>
      </w:r>
    </w:p>
    <w:p w:rsidR="00B245C5" w:rsidRPr="001426CB" w:rsidRDefault="000552E6" w:rsidP="001E598E">
      <w:pPr>
        <w:pStyle w:val="ListParagraph"/>
        <w:numPr>
          <w:ilvl w:val="0"/>
          <w:numId w:val="14"/>
        </w:numPr>
        <w:spacing w:before="100" w:beforeAutospacing="1" w:after="0" w:line="240" w:lineRule="auto"/>
        <w:rPr>
          <w:rFonts w:eastAsia="Times New Roman"/>
          <w:b/>
          <w:i/>
          <w:szCs w:val="24"/>
        </w:rPr>
      </w:pPr>
      <w:r w:rsidRPr="001E598E">
        <w:rPr>
          <w:b/>
        </w:rPr>
        <w:t>Student briefly describes the importance of data-driven, needs-based programming that clearly aligns professional school counseling with the mission of schools. </w:t>
      </w:r>
    </w:p>
    <w:p w:rsidR="001426CB" w:rsidRPr="001426CB" w:rsidRDefault="007B7BA9" w:rsidP="00D0663B">
      <w:pPr>
        <w:spacing w:before="100" w:beforeAutospacing="1" w:after="0" w:line="240" w:lineRule="auto"/>
        <w:ind w:left="540"/>
        <w:rPr>
          <w:rFonts w:eastAsia="Times New Roman"/>
          <w:szCs w:val="24"/>
        </w:rPr>
      </w:pPr>
      <w:r>
        <w:rPr>
          <w:rFonts w:eastAsia="Times New Roman"/>
          <w:szCs w:val="24"/>
        </w:rPr>
        <w:t>The overall mission for schools is to help students reach their potential in a well-rounded way, meaning academically as well as socially.  Professional school counseling goals are to help facilitate students in meeting their potential.  This is why it is important that school counseling programs are rooted in data-driven and needs-based results.  Data-driven programming is important for developing counseling programs that will help students reach their full potential</w:t>
      </w:r>
      <w:r w:rsidR="00592F3C">
        <w:rPr>
          <w:rFonts w:eastAsia="Times New Roman"/>
          <w:szCs w:val="24"/>
        </w:rPr>
        <w:t xml:space="preserve"> academically</w:t>
      </w:r>
      <w:r>
        <w:rPr>
          <w:rFonts w:eastAsia="Times New Roman"/>
          <w:szCs w:val="24"/>
        </w:rPr>
        <w:t xml:space="preserve">.  Disaggregated performance results are most beneficial </w:t>
      </w:r>
      <w:r w:rsidR="00592F3C">
        <w:rPr>
          <w:rFonts w:eastAsia="Times New Roman"/>
          <w:szCs w:val="24"/>
        </w:rPr>
        <w:t>in pin-pointing students who are in the most need of assistance</w:t>
      </w:r>
      <w:r w:rsidR="00ED4455">
        <w:rPr>
          <w:rFonts w:eastAsia="Times New Roman"/>
          <w:szCs w:val="24"/>
        </w:rPr>
        <w:t xml:space="preserve"> academically</w:t>
      </w:r>
      <w:r w:rsidR="00592F3C">
        <w:rPr>
          <w:rFonts w:eastAsia="Times New Roman"/>
          <w:szCs w:val="24"/>
        </w:rPr>
        <w:t xml:space="preserve">.  Needs-based programming is based upon the needs of the community, the school more specifically.  Establishing the needs of the students helps guide the construction of counseling programs, whether for academic or social purposes (Erford, 2010).  </w:t>
      </w:r>
      <w:r>
        <w:rPr>
          <w:rFonts w:eastAsia="Times New Roman"/>
          <w:szCs w:val="24"/>
        </w:rPr>
        <w:t xml:space="preserve"> </w:t>
      </w:r>
    </w:p>
    <w:p w:rsidR="00FB4380" w:rsidRDefault="00FB4380" w:rsidP="00886C06">
      <w:pPr>
        <w:spacing w:after="0" w:line="240" w:lineRule="auto"/>
        <w:rPr>
          <w:rFonts w:eastAsia="Times New Roman"/>
          <w:b/>
          <w:szCs w:val="24"/>
        </w:rPr>
      </w:pPr>
    </w:p>
    <w:p w:rsidR="00886C06" w:rsidRDefault="000552E6" w:rsidP="00886C06">
      <w:pPr>
        <w:spacing w:after="0" w:line="240" w:lineRule="auto"/>
        <w:rPr>
          <w:rFonts w:eastAsia="Times New Roman"/>
          <w:b/>
          <w:szCs w:val="24"/>
        </w:rPr>
      </w:pPr>
      <w:r>
        <w:rPr>
          <w:rFonts w:eastAsia="Times New Roman"/>
          <w:b/>
          <w:szCs w:val="24"/>
        </w:rPr>
        <w:t>Component #2:  Research-Supported and Standards-Based Content</w:t>
      </w:r>
      <w:r w:rsidR="00373C3D">
        <w:rPr>
          <w:rFonts w:eastAsia="Times New Roman"/>
          <w:b/>
          <w:szCs w:val="24"/>
        </w:rPr>
        <w:t xml:space="preserve"> </w:t>
      </w:r>
    </w:p>
    <w:p w:rsidR="00235DFD" w:rsidRDefault="00235DFD" w:rsidP="00886C06">
      <w:pPr>
        <w:spacing w:after="0" w:line="240" w:lineRule="auto"/>
        <w:rPr>
          <w:rFonts w:eastAsia="Times New Roman"/>
          <w:b/>
          <w:szCs w:val="24"/>
        </w:rPr>
      </w:pPr>
    </w:p>
    <w:p w:rsidR="001E598E" w:rsidRDefault="000552E6" w:rsidP="00886C06">
      <w:pPr>
        <w:pStyle w:val="ListParagraph"/>
        <w:numPr>
          <w:ilvl w:val="0"/>
          <w:numId w:val="20"/>
        </w:numPr>
        <w:tabs>
          <w:tab w:val="left" w:pos="540"/>
          <w:tab w:val="left" w:pos="900"/>
          <w:tab w:val="left" w:pos="1890"/>
        </w:tabs>
        <w:autoSpaceDE w:val="0"/>
        <w:autoSpaceDN w:val="0"/>
        <w:adjustRightInd w:val="0"/>
        <w:spacing w:after="0" w:line="240" w:lineRule="auto"/>
        <w:ind w:left="900"/>
        <w:rPr>
          <w:b/>
          <w:szCs w:val="24"/>
        </w:rPr>
      </w:pPr>
      <w:r w:rsidRPr="001E598E">
        <w:rPr>
          <w:b/>
        </w:rPr>
        <w:t xml:space="preserve">Student provides step-by-step process and activities to be covered in session #1 (research support for theoretical orientation and techniques required from at least one scholarly peer reviewed counseling journal, preferably ASCA’s journal, </w:t>
      </w:r>
      <w:r w:rsidRPr="00886C06">
        <w:rPr>
          <w:rStyle w:val="Emphasis"/>
          <w:b/>
          <w:i w:val="0"/>
        </w:rPr>
        <w:t>Professional School Counseling</w:t>
      </w:r>
      <w:r w:rsidRPr="00886C06">
        <w:rPr>
          <w:b/>
          <w:i/>
        </w:rPr>
        <w:t xml:space="preserve">. </w:t>
      </w:r>
      <w:r w:rsidR="001E598E" w:rsidRPr="00886C06">
        <w:rPr>
          <w:b/>
          <w:szCs w:val="24"/>
        </w:rPr>
        <w:t xml:space="preserve">Include all ancillary materials as section attachments in Livetext. Please be specific in the file names you choose so attachments are clearly identified in each section. </w:t>
      </w:r>
    </w:p>
    <w:p w:rsidR="00235DFD" w:rsidRDefault="00235DFD" w:rsidP="00235DFD">
      <w:pPr>
        <w:tabs>
          <w:tab w:val="left" w:pos="540"/>
          <w:tab w:val="left" w:pos="900"/>
          <w:tab w:val="left" w:pos="1890"/>
        </w:tabs>
        <w:autoSpaceDE w:val="0"/>
        <w:autoSpaceDN w:val="0"/>
        <w:adjustRightInd w:val="0"/>
        <w:spacing w:after="0" w:line="240" w:lineRule="auto"/>
        <w:rPr>
          <w:b/>
          <w:szCs w:val="24"/>
        </w:rPr>
      </w:pPr>
    </w:p>
    <w:p w:rsidR="00FB4380" w:rsidRDefault="00FB4380" w:rsidP="000552E6">
      <w:pPr>
        <w:spacing w:after="0" w:line="240" w:lineRule="auto"/>
        <w:rPr>
          <w:b/>
          <w:szCs w:val="24"/>
        </w:rPr>
      </w:pPr>
    </w:p>
    <w:p w:rsidR="000552E6" w:rsidRPr="007325EB" w:rsidRDefault="000552E6" w:rsidP="000552E6">
      <w:pPr>
        <w:spacing w:after="0" w:line="240" w:lineRule="auto"/>
        <w:rPr>
          <w:szCs w:val="24"/>
        </w:rPr>
      </w:pPr>
      <w:r w:rsidRPr="009C2F0D">
        <w:rPr>
          <w:b/>
          <w:szCs w:val="24"/>
        </w:rPr>
        <w:t>Title</w:t>
      </w:r>
      <w:r>
        <w:rPr>
          <w:b/>
          <w:szCs w:val="24"/>
        </w:rPr>
        <w:t xml:space="preserve"> of Session #1</w:t>
      </w:r>
      <w:r w:rsidRPr="009C2F0D">
        <w:rPr>
          <w:b/>
          <w:szCs w:val="24"/>
        </w:rPr>
        <w:t>:</w:t>
      </w:r>
      <w:r w:rsidR="007325EB">
        <w:rPr>
          <w:b/>
          <w:szCs w:val="24"/>
        </w:rPr>
        <w:t xml:space="preserve"> </w:t>
      </w:r>
      <w:r w:rsidR="007325EB">
        <w:rPr>
          <w:szCs w:val="24"/>
        </w:rPr>
        <w:t>Patterns of Life</w:t>
      </w:r>
    </w:p>
    <w:p w:rsidR="000552E6" w:rsidRDefault="000552E6" w:rsidP="000552E6">
      <w:pPr>
        <w:spacing w:after="0" w:line="240" w:lineRule="auto"/>
        <w:rPr>
          <w:b/>
          <w:szCs w:val="24"/>
        </w:rPr>
      </w:pPr>
    </w:p>
    <w:p w:rsidR="00D0663B" w:rsidRDefault="000552E6" w:rsidP="000552E6">
      <w:pPr>
        <w:spacing w:after="0" w:line="240" w:lineRule="auto"/>
        <w:rPr>
          <w:b/>
          <w:szCs w:val="24"/>
        </w:rPr>
      </w:pPr>
      <w:r>
        <w:rPr>
          <w:b/>
          <w:szCs w:val="24"/>
        </w:rPr>
        <w:t xml:space="preserve">Brief Summary of Session: </w:t>
      </w:r>
    </w:p>
    <w:p w:rsidR="00D0663B" w:rsidRDefault="00D0663B" w:rsidP="000552E6">
      <w:pPr>
        <w:spacing w:after="0" w:line="240" w:lineRule="auto"/>
        <w:rPr>
          <w:b/>
          <w:szCs w:val="24"/>
        </w:rPr>
      </w:pPr>
    </w:p>
    <w:p w:rsidR="000552E6" w:rsidRPr="007325EB" w:rsidRDefault="007325EB" w:rsidP="00D0663B">
      <w:pPr>
        <w:spacing w:after="0" w:line="240" w:lineRule="auto"/>
        <w:ind w:left="720"/>
        <w:rPr>
          <w:szCs w:val="24"/>
        </w:rPr>
      </w:pPr>
      <w:r>
        <w:rPr>
          <w:szCs w:val="24"/>
        </w:rPr>
        <w:t xml:space="preserve">This is session two out of </w:t>
      </w:r>
      <w:r w:rsidR="001F1CB8">
        <w:rPr>
          <w:szCs w:val="24"/>
        </w:rPr>
        <w:t>eight</w:t>
      </w:r>
      <w:r>
        <w:rPr>
          <w:szCs w:val="24"/>
        </w:rPr>
        <w:t xml:space="preserve">.  </w:t>
      </w:r>
      <w:r w:rsidR="008312F8">
        <w:rPr>
          <w:szCs w:val="24"/>
        </w:rPr>
        <w:t>After welcoming everyone back</w:t>
      </w:r>
      <w:r w:rsidR="0012460B">
        <w:rPr>
          <w:szCs w:val="24"/>
        </w:rPr>
        <w:t>,</w:t>
      </w:r>
      <w:r w:rsidR="008312F8">
        <w:rPr>
          <w:szCs w:val="24"/>
        </w:rPr>
        <w:t xml:space="preserve"> students will be given a pre-instructional assessment</w:t>
      </w:r>
      <w:r w:rsidR="001513D8">
        <w:rPr>
          <w:szCs w:val="24"/>
        </w:rPr>
        <w:t>.  Then w</w:t>
      </w:r>
      <w:r>
        <w:rPr>
          <w:szCs w:val="24"/>
        </w:rPr>
        <w:t>e will review the ground rules that were established in session one.  Rules such as, no put downs, what is said in the group stays in the group, one person talks at a time</w:t>
      </w:r>
      <w:r w:rsidR="00AE59D9">
        <w:rPr>
          <w:szCs w:val="24"/>
        </w:rPr>
        <w:t xml:space="preserve">, etc.  We will also review who the members are as well as the purpose for us being together.  Prior to introducing the new </w:t>
      </w:r>
      <w:r w:rsidR="00B27AC5">
        <w:rPr>
          <w:szCs w:val="24"/>
        </w:rPr>
        <w:t>lesson</w:t>
      </w:r>
      <w:r w:rsidR="00AE59D9">
        <w:rPr>
          <w:szCs w:val="24"/>
        </w:rPr>
        <w:t>, Patterns of Li</w:t>
      </w:r>
      <w:r w:rsidR="001513D8">
        <w:rPr>
          <w:szCs w:val="24"/>
        </w:rPr>
        <w:t>f</w:t>
      </w:r>
      <w:r w:rsidR="00AE59D9">
        <w:rPr>
          <w:szCs w:val="24"/>
        </w:rPr>
        <w:t>e,</w:t>
      </w:r>
      <w:r w:rsidR="00B27AC5">
        <w:rPr>
          <w:szCs w:val="24"/>
        </w:rPr>
        <w:t xml:space="preserve"> we will</w:t>
      </w:r>
      <w:r w:rsidR="00AE59D9">
        <w:rPr>
          <w:szCs w:val="24"/>
        </w:rPr>
        <w:t xml:space="preserve"> review the meaning of self-control; not doing what you want to do when you want to do it.  After the review of the previous session, we will begin to talk about how life has patterns</w:t>
      </w:r>
      <w:r w:rsidR="00CB71E9">
        <w:rPr>
          <w:szCs w:val="24"/>
        </w:rPr>
        <w:t>,</w:t>
      </w:r>
      <w:r w:rsidR="00AE59D9">
        <w:rPr>
          <w:szCs w:val="24"/>
        </w:rPr>
        <w:t xml:space="preserve"> and sometimes these patterns are not good for us.  </w:t>
      </w:r>
      <w:r w:rsidR="008C7B09">
        <w:rPr>
          <w:szCs w:val="24"/>
        </w:rPr>
        <w:t>Students will brainstorm</w:t>
      </w:r>
      <w:r w:rsidR="00AE59D9">
        <w:rPr>
          <w:szCs w:val="24"/>
        </w:rPr>
        <w:t xml:space="preserve"> examples of situations that result in negative patterns, like blurting out in class, shoving others that do not agree with us, etc. that all result in negative patterns of a behavior management system that might require time out, lunch duty, or being referred to the office.  I will help students explore the root of the negative patterns, which is low self-control.  </w:t>
      </w:r>
      <w:r w:rsidR="00E62D0C">
        <w:rPr>
          <w:szCs w:val="24"/>
        </w:rPr>
        <w:t xml:space="preserve">I will introduce the stop sign technique to help students </w:t>
      </w:r>
      <w:r w:rsidR="00E62D0C">
        <w:rPr>
          <w:szCs w:val="24"/>
        </w:rPr>
        <w:lastRenderedPageBreak/>
        <w:t>visualize what to do when a situation presents itself in which they will need to practice self-control.  Once students have been given their stop-lights they will use them as tools to help in the academic portion of our time together.  I will pair up students to complete a pattern activity that begins with a simple pattern but then progresses in difficulty level.  This provides an opportunity for students to implement the stop light activity as they work in a group setting.  We will end our time together with a review of the definition of self-control, the stop light technique, an</w:t>
      </w:r>
      <w:r w:rsidR="000F4678">
        <w:rPr>
          <w:szCs w:val="24"/>
        </w:rPr>
        <w:t>d the directions for the homework assignment.</w:t>
      </w:r>
    </w:p>
    <w:p w:rsidR="00235DFD" w:rsidRDefault="00235DFD" w:rsidP="000552E6">
      <w:pPr>
        <w:spacing w:after="0" w:line="240" w:lineRule="auto"/>
        <w:rPr>
          <w:b/>
          <w:szCs w:val="24"/>
        </w:rPr>
      </w:pPr>
    </w:p>
    <w:p w:rsidR="008C7B09" w:rsidRDefault="000552E6" w:rsidP="000552E6">
      <w:pPr>
        <w:spacing w:after="0" w:line="240" w:lineRule="auto"/>
        <w:rPr>
          <w:b/>
          <w:szCs w:val="24"/>
        </w:rPr>
      </w:pPr>
      <w:r>
        <w:rPr>
          <w:b/>
          <w:szCs w:val="24"/>
        </w:rPr>
        <w:t xml:space="preserve">Theoretical Orientation: </w:t>
      </w:r>
    </w:p>
    <w:p w:rsidR="008C7B09" w:rsidRDefault="008C7B09" w:rsidP="000552E6">
      <w:pPr>
        <w:spacing w:after="0" w:line="240" w:lineRule="auto"/>
        <w:rPr>
          <w:b/>
          <w:szCs w:val="24"/>
        </w:rPr>
      </w:pPr>
    </w:p>
    <w:p w:rsidR="000552E6" w:rsidRDefault="00BB1CCD" w:rsidP="008C7B09">
      <w:pPr>
        <w:spacing w:after="0" w:line="240" w:lineRule="auto"/>
        <w:ind w:left="720"/>
        <w:rPr>
          <w:szCs w:val="24"/>
        </w:rPr>
      </w:pPr>
      <w:r>
        <w:rPr>
          <w:szCs w:val="24"/>
        </w:rPr>
        <w:t>The theoretical orientation that is</w:t>
      </w:r>
      <w:r w:rsidR="00855EB1">
        <w:rPr>
          <w:szCs w:val="24"/>
        </w:rPr>
        <w:t xml:space="preserve"> used in this session is </w:t>
      </w:r>
      <w:r>
        <w:rPr>
          <w:szCs w:val="24"/>
        </w:rPr>
        <w:t>the c</w:t>
      </w:r>
      <w:r w:rsidR="000F4678">
        <w:rPr>
          <w:szCs w:val="24"/>
        </w:rPr>
        <w:t>ognitive</w:t>
      </w:r>
      <w:r w:rsidR="00085774">
        <w:rPr>
          <w:szCs w:val="24"/>
        </w:rPr>
        <w:t xml:space="preserve"> </w:t>
      </w:r>
      <w:r>
        <w:rPr>
          <w:szCs w:val="24"/>
        </w:rPr>
        <w:t>b</w:t>
      </w:r>
      <w:r w:rsidR="000F4678">
        <w:rPr>
          <w:szCs w:val="24"/>
        </w:rPr>
        <w:t xml:space="preserve">ehavioral </w:t>
      </w:r>
      <w:r>
        <w:rPr>
          <w:szCs w:val="24"/>
        </w:rPr>
        <w:t xml:space="preserve">approach.  Self-control effects the social interactions that students have with other people that they come into contact with.  </w:t>
      </w:r>
      <w:r w:rsidR="00855EB1">
        <w:rPr>
          <w:szCs w:val="24"/>
        </w:rPr>
        <w:t>Students who exhibit low self-control, often times</w:t>
      </w:r>
      <w:r w:rsidR="00085774">
        <w:rPr>
          <w:szCs w:val="24"/>
        </w:rPr>
        <w:t>,</w:t>
      </w:r>
      <w:r w:rsidR="00855EB1">
        <w:rPr>
          <w:szCs w:val="24"/>
        </w:rPr>
        <w:t xml:space="preserve"> need to be shown social skills, strategies, and techniques that they can apply when they interact with others.  In the cognitive behavior approach, “leaders assume</w:t>
      </w:r>
      <w:r>
        <w:rPr>
          <w:szCs w:val="24"/>
        </w:rPr>
        <w:t xml:space="preserve"> </w:t>
      </w:r>
      <w:r w:rsidR="00855EB1">
        <w:rPr>
          <w:szCs w:val="24"/>
        </w:rPr>
        <w:t xml:space="preserve">the role of teacher and encourage members to learn and practice social skills in the group that they can apply to everyday living” (Corey, 2012, p 351).  </w:t>
      </w:r>
      <w:r w:rsidR="00085774">
        <w:rPr>
          <w:szCs w:val="24"/>
        </w:rPr>
        <w:t xml:space="preserve">Furthermore, the cognitive behavior approach encourages members to “try out more effective behaviors, cognitions, and emotions” (Corey, 2012, p 348). </w:t>
      </w:r>
      <w:r w:rsidR="00346F16">
        <w:rPr>
          <w:szCs w:val="24"/>
        </w:rPr>
        <w:t xml:space="preserve">In this session, students are encouraged to explore the negative patterns that they have experienced and guide them into what the common factor was in those situations, which would be low self-control.  Students are then taught a technique that will benefit them in implementing more self-control. </w:t>
      </w:r>
    </w:p>
    <w:p w:rsidR="00BB1CCD" w:rsidRDefault="00BB1CCD" w:rsidP="000552E6">
      <w:pPr>
        <w:spacing w:after="0" w:line="240" w:lineRule="auto"/>
        <w:rPr>
          <w:b/>
          <w:szCs w:val="24"/>
        </w:rPr>
      </w:pPr>
    </w:p>
    <w:p w:rsidR="000552E6" w:rsidRPr="000F4678" w:rsidRDefault="000552E6" w:rsidP="00D0663B">
      <w:pPr>
        <w:spacing w:after="0" w:line="240" w:lineRule="auto"/>
        <w:rPr>
          <w:szCs w:val="24"/>
        </w:rPr>
      </w:pPr>
      <w:r>
        <w:rPr>
          <w:b/>
          <w:szCs w:val="24"/>
        </w:rPr>
        <w:t>Specific Group Technique:</w:t>
      </w:r>
      <w:r w:rsidR="000F4678">
        <w:rPr>
          <w:b/>
          <w:szCs w:val="24"/>
        </w:rPr>
        <w:t xml:space="preserve"> </w:t>
      </w:r>
      <w:r w:rsidR="000F4678">
        <w:rPr>
          <w:szCs w:val="24"/>
        </w:rPr>
        <w:t>Internal dialogue with reciting the definition of self-control, as well as with the Stop Light Technique</w:t>
      </w:r>
      <w:r w:rsidR="00D0663B">
        <w:rPr>
          <w:szCs w:val="24"/>
        </w:rPr>
        <w:t xml:space="preserve"> will be used in the group session</w:t>
      </w:r>
      <w:r w:rsidR="000F4678">
        <w:rPr>
          <w:szCs w:val="24"/>
        </w:rPr>
        <w:t xml:space="preserve">. </w:t>
      </w:r>
    </w:p>
    <w:p w:rsidR="000552E6" w:rsidRPr="009C2F0D" w:rsidRDefault="000552E6" w:rsidP="000552E6">
      <w:pPr>
        <w:spacing w:after="0" w:line="240" w:lineRule="auto"/>
        <w:rPr>
          <w:b/>
          <w:szCs w:val="24"/>
        </w:rPr>
      </w:pPr>
    </w:p>
    <w:p w:rsidR="000552E6" w:rsidRDefault="000552E6" w:rsidP="000552E6">
      <w:pPr>
        <w:spacing w:after="0" w:line="240" w:lineRule="auto"/>
        <w:rPr>
          <w:b/>
          <w:szCs w:val="24"/>
        </w:rPr>
      </w:pPr>
      <w:r w:rsidRPr="009C2F0D">
        <w:rPr>
          <w:b/>
          <w:szCs w:val="24"/>
        </w:rPr>
        <w:t>Duration:</w:t>
      </w:r>
      <w:r w:rsidR="000F4678">
        <w:rPr>
          <w:b/>
          <w:szCs w:val="24"/>
        </w:rPr>
        <w:t xml:space="preserve"> </w:t>
      </w:r>
      <w:r w:rsidR="00AB53B8">
        <w:rPr>
          <w:szCs w:val="24"/>
        </w:rPr>
        <w:t>45</w:t>
      </w:r>
      <w:r w:rsidR="000F4678">
        <w:rPr>
          <w:szCs w:val="24"/>
        </w:rPr>
        <w:t xml:space="preserve"> minutes</w:t>
      </w:r>
      <w:r w:rsidRPr="009C2F0D">
        <w:rPr>
          <w:b/>
          <w:szCs w:val="24"/>
        </w:rPr>
        <w:t xml:space="preserve"> </w:t>
      </w:r>
    </w:p>
    <w:p w:rsidR="00235DFD" w:rsidRPr="009C2F0D" w:rsidRDefault="00235DFD" w:rsidP="000552E6">
      <w:pPr>
        <w:spacing w:after="0" w:line="240" w:lineRule="auto"/>
        <w:rPr>
          <w:szCs w:val="24"/>
        </w:rPr>
      </w:pPr>
    </w:p>
    <w:p w:rsidR="000552E6" w:rsidRDefault="000552E6" w:rsidP="000552E6">
      <w:pPr>
        <w:spacing w:after="0" w:line="240" w:lineRule="auto"/>
        <w:rPr>
          <w:b/>
          <w:szCs w:val="24"/>
        </w:rPr>
      </w:pPr>
      <w:r w:rsidRPr="009C2F0D">
        <w:rPr>
          <w:b/>
          <w:szCs w:val="24"/>
        </w:rPr>
        <w:t>Materials/ Media:</w:t>
      </w:r>
      <w:r w:rsidR="000F4678">
        <w:rPr>
          <w:b/>
          <w:szCs w:val="24"/>
        </w:rPr>
        <w:t xml:space="preserve"> </w:t>
      </w:r>
      <w:r w:rsidR="00943B8F">
        <w:rPr>
          <w:szCs w:val="24"/>
        </w:rPr>
        <w:t>Poster with g</w:t>
      </w:r>
      <w:r w:rsidR="000F4678">
        <w:rPr>
          <w:szCs w:val="24"/>
        </w:rPr>
        <w:t xml:space="preserve">round </w:t>
      </w:r>
      <w:r w:rsidR="00620652">
        <w:rPr>
          <w:szCs w:val="24"/>
        </w:rPr>
        <w:t>r</w:t>
      </w:r>
      <w:r w:rsidR="00943B8F">
        <w:rPr>
          <w:szCs w:val="24"/>
        </w:rPr>
        <w:t>ules</w:t>
      </w:r>
      <w:r w:rsidR="000F4678">
        <w:rPr>
          <w:szCs w:val="24"/>
        </w:rPr>
        <w:t xml:space="preserve">, </w:t>
      </w:r>
      <w:r w:rsidR="00943B8F">
        <w:rPr>
          <w:szCs w:val="24"/>
        </w:rPr>
        <w:t xml:space="preserve">self-control definition, and </w:t>
      </w:r>
      <w:proofErr w:type="gramStart"/>
      <w:r w:rsidR="00943B8F">
        <w:rPr>
          <w:szCs w:val="24"/>
        </w:rPr>
        <w:t>stop</w:t>
      </w:r>
      <w:proofErr w:type="gramEnd"/>
      <w:r w:rsidR="00943B8F">
        <w:rPr>
          <w:szCs w:val="24"/>
        </w:rPr>
        <w:t xml:space="preserve"> light strategy; </w:t>
      </w:r>
      <w:r w:rsidR="00620652">
        <w:rPr>
          <w:szCs w:val="24"/>
        </w:rPr>
        <w:t>s</w:t>
      </w:r>
      <w:r w:rsidR="000F4678">
        <w:rPr>
          <w:szCs w:val="24"/>
        </w:rPr>
        <w:t>top</w:t>
      </w:r>
      <w:r w:rsidR="00620652">
        <w:rPr>
          <w:szCs w:val="24"/>
        </w:rPr>
        <w:t xml:space="preserve"> l</w:t>
      </w:r>
      <w:r w:rsidR="000F4678">
        <w:rPr>
          <w:szCs w:val="24"/>
        </w:rPr>
        <w:t xml:space="preserve">ights for each student, </w:t>
      </w:r>
      <w:r w:rsidR="00620652">
        <w:rPr>
          <w:szCs w:val="24"/>
        </w:rPr>
        <w:t>p</w:t>
      </w:r>
      <w:r w:rsidR="000F4678">
        <w:rPr>
          <w:szCs w:val="24"/>
        </w:rPr>
        <w:t xml:space="preserve">attern </w:t>
      </w:r>
      <w:r w:rsidR="00620652">
        <w:rPr>
          <w:szCs w:val="24"/>
        </w:rPr>
        <w:t>p</w:t>
      </w:r>
      <w:r w:rsidR="000F4678">
        <w:rPr>
          <w:szCs w:val="24"/>
        </w:rPr>
        <w:t xml:space="preserve">apers </w:t>
      </w:r>
      <w:r w:rsidR="00484092">
        <w:rPr>
          <w:szCs w:val="24"/>
        </w:rPr>
        <w:t>(enough for each pair)</w:t>
      </w:r>
      <w:r w:rsidR="00620652">
        <w:rPr>
          <w:szCs w:val="24"/>
        </w:rPr>
        <w:t>, crayons, and pencils.</w:t>
      </w:r>
      <w:r>
        <w:rPr>
          <w:b/>
          <w:szCs w:val="24"/>
        </w:rPr>
        <w:t xml:space="preserve"> </w:t>
      </w:r>
    </w:p>
    <w:p w:rsidR="00235DFD" w:rsidRDefault="00235DFD" w:rsidP="000552E6">
      <w:pPr>
        <w:spacing w:after="0" w:line="240" w:lineRule="auto"/>
        <w:rPr>
          <w:b/>
          <w:szCs w:val="24"/>
        </w:rPr>
      </w:pPr>
    </w:p>
    <w:p w:rsidR="00235DFD" w:rsidRPr="009C2F0D" w:rsidRDefault="00235DFD" w:rsidP="000552E6">
      <w:pPr>
        <w:spacing w:after="0" w:line="240" w:lineRule="auto"/>
        <w:rPr>
          <w:b/>
          <w:szCs w:val="24"/>
        </w:rPr>
      </w:pPr>
    </w:p>
    <w:p w:rsidR="00235DFD" w:rsidRDefault="000552E6" w:rsidP="000552E6">
      <w:pPr>
        <w:spacing w:after="0" w:line="240" w:lineRule="auto"/>
        <w:rPr>
          <w:szCs w:val="24"/>
        </w:rPr>
      </w:pPr>
      <w:r w:rsidRPr="009C2F0D">
        <w:rPr>
          <w:b/>
          <w:szCs w:val="24"/>
        </w:rPr>
        <w:t>Core ASCA Standard(s):</w:t>
      </w:r>
      <w:r w:rsidRPr="009C2F0D">
        <w:rPr>
          <w:szCs w:val="24"/>
        </w:rPr>
        <w:t xml:space="preserve"> </w:t>
      </w:r>
      <w:r w:rsidR="001E3D4C">
        <w:rPr>
          <w:szCs w:val="24"/>
        </w:rPr>
        <w:tab/>
        <w:t>A</w:t>
      </w:r>
      <w:proofErr w:type="gramStart"/>
      <w:r w:rsidR="001E3D4C">
        <w:rPr>
          <w:szCs w:val="24"/>
        </w:rPr>
        <w:t>:A3</w:t>
      </w:r>
      <w:proofErr w:type="gramEnd"/>
      <w:r w:rsidR="001E3D4C">
        <w:rPr>
          <w:szCs w:val="24"/>
        </w:rPr>
        <w:t xml:space="preserve"> </w:t>
      </w:r>
      <w:r w:rsidR="001E3D4C">
        <w:rPr>
          <w:szCs w:val="24"/>
        </w:rPr>
        <w:tab/>
        <w:t>Achieve School Success</w:t>
      </w:r>
      <w:r w:rsidR="00484092">
        <w:rPr>
          <w:szCs w:val="24"/>
        </w:rPr>
        <w:tab/>
      </w:r>
      <w:r w:rsidR="00484092">
        <w:rPr>
          <w:szCs w:val="24"/>
        </w:rPr>
        <w:tab/>
      </w:r>
    </w:p>
    <w:p w:rsidR="001E3D4C" w:rsidRDefault="001E3D4C" w:rsidP="000552E6">
      <w:pPr>
        <w:spacing w:after="0" w:line="240" w:lineRule="auto"/>
        <w:rPr>
          <w:szCs w:val="24"/>
        </w:rPr>
      </w:pPr>
      <w:r>
        <w:rPr>
          <w:szCs w:val="24"/>
        </w:rPr>
        <w:tab/>
      </w:r>
      <w:r>
        <w:rPr>
          <w:szCs w:val="24"/>
        </w:rPr>
        <w:tab/>
      </w:r>
      <w:r>
        <w:rPr>
          <w:szCs w:val="24"/>
        </w:rPr>
        <w:tab/>
        <w:t xml:space="preserve">   </w:t>
      </w:r>
      <w:r>
        <w:rPr>
          <w:szCs w:val="24"/>
        </w:rPr>
        <w:tab/>
        <w:t>A</w:t>
      </w:r>
      <w:proofErr w:type="gramStart"/>
      <w:r>
        <w:rPr>
          <w:szCs w:val="24"/>
        </w:rPr>
        <w:t>:B1</w:t>
      </w:r>
      <w:proofErr w:type="gramEnd"/>
      <w:r>
        <w:rPr>
          <w:szCs w:val="24"/>
        </w:rPr>
        <w:tab/>
        <w:t>Improve Learning</w:t>
      </w:r>
    </w:p>
    <w:p w:rsidR="001E3D4C" w:rsidRDefault="001E3D4C" w:rsidP="000552E6">
      <w:pPr>
        <w:spacing w:after="0" w:line="240" w:lineRule="auto"/>
        <w:rPr>
          <w:szCs w:val="24"/>
        </w:rPr>
      </w:pPr>
      <w:r>
        <w:rPr>
          <w:szCs w:val="24"/>
        </w:rPr>
        <w:tab/>
      </w:r>
      <w:r>
        <w:rPr>
          <w:szCs w:val="24"/>
        </w:rPr>
        <w:tab/>
      </w:r>
      <w:r>
        <w:rPr>
          <w:szCs w:val="24"/>
        </w:rPr>
        <w:tab/>
      </w:r>
      <w:r>
        <w:rPr>
          <w:szCs w:val="24"/>
        </w:rPr>
        <w:tab/>
        <w:t>PS</w:t>
      </w:r>
      <w:proofErr w:type="gramStart"/>
      <w:r>
        <w:rPr>
          <w:szCs w:val="24"/>
        </w:rPr>
        <w:t>:A1</w:t>
      </w:r>
      <w:proofErr w:type="gramEnd"/>
      <w:r>
        <w:rPr>
          <w:szCs w:val="24"/>
        </w:rPr>
        <w:tab/>
        <w:t>Acquire Self-Knowledge</w:t>
      </w:r>
    </w:p>
    <w:p w:rsidR="00235DFD" w:rsidRDefault="001E3D4C" w:rsidP="000552E6">
      <w:pPr>
        <w:spacing w:after="0" w:line="240" w:lineRule="auto"/>
        <w:rPr>
          <w:szCs w:val="24"/>
        </w:rPr>
      </w:pPr>
      <w:r>
        <w:rPr>
          <w:szCs w:val="24"/>
        </w:rPr>
        <w:tab/>
      </w:r>
      <w:r>
        <w:rPr>
          <w:szCs w:val="24"/>
        </w:rPr>
        <w:tab/>
      </w:r>
      <w:r>
        <w:rPr>
          <w:szCs w:val="24"/>
        </w:rPr>
        <w:tab/>
      </w:r>
      <w:r>
        <w:rPr>
          <w:szCs w:val="24"/>
        </w:rPr>
        <w:tab/>
        <w:t>PS</w:t>
      </w:r>
      <w:proofErr w:type="gramStart"/>
      <w:r>
        <w:rPr>
          <w:szCs w:val="24"/>
        </w:rPr>
        <w:t>:B1</w:t>
      </w:r>
      <w:proofErr w:type="gramEnd"/>
      <w:r>
        <w:rPr>
          <w:szCs w:val="24"/>
        </w:rPr>
        <w:tab/>
        <w:t>Self-Knowledge Application</w:t>
      </w:r>
      <w:r w:rsidR="00484092">
        <w:rPr>
          <w:szCs w:val="24"/>
        </w:rPr>
        <w:tab/>
      </w:r>
      <w:r w:rsidR="00484092">
        <w:rPr>
          <w:szCs w:val="24"/>
        </w:rPr>
        <w:tab/>
      </w:r>
    </w:p>
    <w:p w:rsidR="001E3D4C" w:rsidRDefault="001E3D4C" w:rsidP="000552E6">
      <w:pPr>
        <w:spacing w:after="0" w:line="240" w:lineRule="auto"/>
        <w:rPr>
          <w:szCs w:val="24"/>
        </w:rPr>
      </w:pPr>
    </w:p>
    <w:p w:rsidR="001E3D4C" w:rsidRPr="000D49DE" w:rsidRDefault="000552E6" w:rsidP="001E3D4C">
      <w:pPr>
        <w:autoSpaceDE w:val="0"/>
        <w:autoSpaceDN w:val="0"/>
        <w:adjustRightInd w:val="0"/>
        <w:spacing w:after="0" w:line="240" w:lineRule="auto"/>
        <w:rPr>
          <w:szCs w:val="24"/>
        </w:rPr>
      </w:pPr>
      <w:r w:rsidRPr="009C2F0D">
        <w:rPr>
          <w:b/>
          <w:szCs w:val="24"/>
        </w:rPr>
        <w:t>Core State Academic Standard(s):</w:t>
      </w:r>
      <w:r w:rsidRPr="009C2F0D">
        <w:rPr>
          <w:szCs w:val="24"/>
        </w:rPr>
        <w:t xml:space="preserve"> </w:t>
      </w:r>
      <w:r w:rsidR="000D49DE">
        <w:rPr>
          <w:szCs w:val="24"/>
        </w:rPr>
        <w:t>NC Standard for Geometry 2.G.1</w:t>
      </w:r>
      <w:r w:rsidR="000D49DE">
        <w:rPr>
          <w:szCs w:val="24"/>
        </w:rPr>
        <w:tab/>
      </w:r>
      <w:r w:rsidR="001E3D4C" w:rsidRPr="000D49DE">
        <w:rPr>
          <w:szCs w:val="24"/>
        </w:rPr>
        <w:t>Recognize and draw shapes having specified attributes, such as a given</w:t>
      </w:r>
    </w:p>
    <w:p w:rsidR="001E3D4C" w:rsidRPr="000D49DE" w:rsidRDefault="001E3D4C" w:rsidP="000D49DE">
      <w:pPr>
        <w:autoSpaceDE w:val="0"/>
        <w:autoSpaceDN w:val="0"/>
        <w:adjustRightInd w:val="0"/>
        <w:spacing w:after="0" w:line="240" w:lineRule="auto"/>
        <w:ind w:left="6480" w:firstLine="720"/>
        <w:rPr>
          <w:szCs w:val="24"/>
        </w:rPr>
      </w:pPr>
      <w:proofErr w:type="gramStart"/>
      <w:r w:rsidRPr="000D49DE">
        <w:rPr>
          <w:szCs w:val="24"/>
        </w:rPr>
        <w:t>number</w:t>
      </w:r>
      <w:proofErr w:type="gramEnd"/>
      <w:r w:rsidRPr="000D49DE">
        <w:rPr>
          <w:szCs w:val="24"/>
        </w:rPr>
        <w:t xml:space="preserve"> of angles or a given number of equal faces.5 Identify triangles,</w:t>
      </w:r>
    </w:p>
    <w:p w:rsidR="00235DFD" w:rsidRPr="000D49DE" w:rsidRDefault="001E3D4C" w:rsidP="000D49DE">
      <w:pPr>
        <w:spacing w:after="0" w:line="240" w:lineRule="auto"/>
        <w:ind w:left="6480" w:firstLine="720"/>
        <w:rPr>
          <w:szCs w:val="24"/>
        </w:rPr>
      </w:pPr>
      <w:proofErr w:type="gramStart"/>
      <w:r w:rsidRPr="000D49DE">
        <w:rPr>
          <w:szCs w:val="24"/>
        </w:rPr>
        <w:t>quadrilaterals</w:t>
      </w:r>
      <w:proofErr w:type="gramEnd"/>
      <w:r w:rsidRPr="000D49DE">
        <w:rPr>
          <w:szCs w:val="24"/>
        </w:rPr>
        <w:t>, pentagons, hexagons, and cubes.</w:t>
      </w:r>
    </w:p>
    <w:p w:rsidR="00484092" w:rsidRDefault="00484092" w:rsidP="000552E6">
      <w:pPr>
        <w:spacing w:after="0" w:line="240" w:lineRule="auto"/>
        <w:rPr>
          <w:b/>
          <w:szCs w:val="24"/>
        </w:rPr>
      </w:pPr>
    </w:p>
    <w:p w:rsidR="00FB4380" w:rsidRDefault="00FB4380" w:rsidP="00973E6B">
      <w:pPr>
        <w:spacing w:before="100" w:beforeAutospacing="1" w:after="100" w:afterAutospacing="1" w:line="240" w:lineRule="auto"/>
        <w:rPr>
          <w:b/>
          <w:szCs w:val="24"/>
        </w:rPr>
      </w:pPr>
    </w:p>
    <w:p w:rsidR="00973E6B" w:rsidRDefault="000552E6" w:rsidP="00973E6B">
      <w:pPr>
        <w:spacing w:before="100" w:beforeAutospacing="1" w:after="100" w:afterAutospacing="1" w:line="240" w:lineRule="auto"/>
        <w:rPr>
          <w:szCs w:val="24"/>
        </w:rPr>
      </w:pPr>
      <w:r w:rsidRPr="009C2F0D">
        <w:rPr>
          <w:b/>
          <w:szCs w:val="24"/>
        </w:rPr>
        <w:lastRenderedPageBreak/>
        <w:t>Objectives:</w:t>
      </w:r>
      <w:r w:rsidRPr="009C2F0D">
        <w:rPr>
          <w:szCs w:val="24"/>
        </w:rPr>
        <w:t xml:space="preserve"> </w:t>
      </w:r>
    </w:p>
    <w:p w:rsidR="00973E6B" w:rsidRDefault="00973E6B" w:rsidP="00D0663B">
      <w:pPr>
        <w:spacing w:before="100" w:beforeAutospacing="1" w:after="100" w:afterAutospacing="1" w:line="240" w:lineRule="auto"/>
        <w:ind w:left="720"/>
        <w:rPr>
          <w:rFonts w:eastAsia="Times New Roman"/>
          <w:szCs w:val="24"/>
        </w:rPr>
      </w:pPr>
      <w:r>
        <w:rPr>
          <w:rFonts w:eastAsia="Times New Roman"/>
          <w:szCs w:val="24"/>
        </w:rPr>
        <w:t>Counseling Measurable Objective (PS</w:t>
      </w:r>
      <w:proofErr w:type="gramStart"/>
      <w:r>
        <w:rPr>
          <w:rFonts w:eastAsia="Times New Roman"/>
          <w:szCs w:val="24"/>
        </w:rPr>
        <w:t>:A1</w:t>
      </w:r>
      <w:proofErr w:type="gramEnd"/>
      <w:r>
        <w:rPr>
          <w:rFonts w:eastAsia="Times New Roman"/>
          <w:szCs w:val="24"/>
        </w:rPr>
        <w:t>): Students will demonstrate self-control with verbal and physical behaviors while working in pairs to solve math problems.  Students will exhibit self-control during 80% of the task</w:t>
      </w:r>
      <w:r w:rsidR="008C7B09">
        <w:rPr>
          <w:rFonts w:eastAsia="Times New Roman"/>
          <w:szCs w:val="24"/>
        </w:rPr>
        <w:t>, about 12 minutes</w:t>
      </w:r>
      <w:r>
        <w:rPr>
          <w:rFonts w:eastAsia="Times New Roman"/>
          <w:szCs w:val="24"/>
        </w:rPr>
        <w:t>.</w:t>
      </w:r>
    </w:p>
    <w:p w:rsidR="00973E6B" w:rsidRPr="00D361BE" w:rsidRDefault="00973E6B" w:rsidP="00D0663B">
      <w:pPr>
        <w:spacing w:before="100" w:beforeAutospacing="1" w:after="100" w:afterAutospacing="1" w:line="240" w:lineRule="auto"/>
        <w:ind w:left="720"/>
        <w:rPr>
          <w:rFonts w:eastAsia="Times New Roman"/>
          <w:szCs w:val="24"/>
        </w:rPr>
      </w:pPr>
      <w:r>
        <w:rPr>
          <w:rFonts w:eastAsia="Times New Roman"/>
          <w:szCs w:val="24"/>
        </w:rPr>
        <w:t>Academic Measurable Objective (NC</w:t>
      </w:r>
      <w:proofErr w:type="gramStart"/>
      <w:r>
        <w:rPr>
          <w:rFonts w:eastAsia="Times New Roman"/>
          <w:szCs w:val="24"/>
        </w:rPr>
        <w:t>:2.G.1</w:t>
      </w:r>
      <w:proofErr w:type="gramEnd"/>
      <w:r>
        <w:rPr>
          <w:rFonts w:eastAsia="Times New Roman"/>
          <w:szCs w:val="24"/>
        </w:rPr>
        <w:t xml:space="preserve">): </w:t>
      </w:r>
      <w:r w:rsidR="008C7B09">
        <w:rPr>
          <w:rFonts w:eastAsia="Times New Roman"/>
          <w:szCs w:val="24"/>
        </w:rPr>
        <w:t xml:space="preserve">Students will accurately extend four out of five shape patterns.    </w:t>
      </w:r>
    </w:p>
    <w:p w:rsidR="00616501" w:rsidRDefault="000552E6" w:rsidP="000552E6">
      <w:pPr>
        <w:autoSpaceDE w:val="0"/>
        <w:autoSpaceDN w:val="0"/>
        <w:adjustRightInd w:val="0"/>
        <w:spacing w:after="0" w:line="240" w:lineRule="auto"/>
        <w:rPr>
          <w:szCs w:val="24"/>
        </w:rPr>
      </w:pPr>
      <w:r w:rsidRPr="009C2F0D">
        <w:rPr>
          <w:b/>
          <w:bCs/>
          <w:szCs w:val="24"/>
        </w:rPr>
        <w:t>Assessments</w:t>
      </w:r>
      <w:r w:rsidRPr="009C2F0D">
        <w:rPr>
          <w:szCs w:val="24"/>
        </w:rPr>
        <w:t>:</w:t>
      </w:r>
      <w:r w:rsidR="008312F8">
        <w:rPr>
          <w:szCs w:val="24"/>
        </w:rPr>
        <w:t xml:space="preserve">  See attachment</w:t>
      </w:r>
      <w:r w:rsidR="00FB4380">
        <w:rPr>
          <w:szCs w:val="24"/>
        </w:rPr>
        <w:t xml:space="preserve"> labeled Pre-Post Instructional Assessment for Lesson 1</w:t>
      </w:r>
      <w:r w:rsidR="009A4B81">
        <w:rPr>
          <w:szCs w:val="24"/>
        </w:rPr>
        <w:t>.</w:t>
      </w:r>
      <w:r w:rsidRPr="009C2F0D">
        <w:rPr>
          <w:szCs w:val="24"/>
        </w:rPr>
        <w:t xml:space="preserve"> </w:t>
      </w:r>
    </w:p>
    <w:p w:rsidR="00235DFD" w:rsidRDefault="00235DFD" w:rsidP="000552E6">
      <w:pPr>
        <w:autoSpaceDE w:val="0"/>
        <w:autoSpaceDN w:val="0"/>
        <w:adjustRightInd w:val="0"/>
        <w:spacing w:after="0" w:line="240" w:lineRule="auto"/>
        <w:rPr>
          <w:szCs w:val="24"/>
        </w:rPr>
      </w:pPr>
    </w:p>
    <w:p w:rsidR="00C75558" w:rsidRDefault="000552E6" w:rsidP="00235DFD">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r w:rsidR="001513D8">
        <w:rPr>
          <w:szCs w:val="24"/>
        </w:rPr>
        <w:tab/>
      </w:r>
    </w:p>
    <w:p w:rsidR="000552E6" w:rsidRDefault="001513D8" w:rsidP="00C75558">
      <w:pPr>
        <w:autoSpaceDE w:val="0"/>
        <w:autoSpaceDN w:val="0"/>
        <w:adjustRightInd w:val="0"/>
        <w:spacing w:after="0" w:line="240" w:lineRule="auto"/>
        <w:ind w:firstLine="720"/>
        <w:rPr>
          <w:szCs w:val="24"/>
        </w:rPr>
      </w:pPr>
      <w:r w:rsidRPr="00D0663B">
        <w:rPr>
          <w:b/>
          <w:szCs w:val="24"/>
        </w:rPr>
        <w:t>Step 1:</w:t>
      </w:r>
      <w:r>
        <w:rPr>
          <w:szCs w:val="24"/>
        </w:rPr>
        <w:t xml:space="preserve"> Wel</w:t>
      </w:r>
      <w:r w:rsidR="004168EA">
        <w:rPr>
          <w:szCs w:val="24"/>
        </w:rPr>
        <w:t>come everyone back to the group</w:t>
      </w:r>
      <w:r>
        <w:rPr>
          <w:szCs w:val="24"/>
        </w:rPr>
        <w:t xml:space="preserve"> </w:t>
      </w:r>
      <w:r w:rsidR="00024E41">
        <w:rPr>
          <w:szCs w:val="24"/>
        </w:rPr>
        <w:t>(Larkin &amp; Thyer, 1999)</w:t>
      </w:r>
      <w:r w:rsidR="004168EA">
        <w:rPr>
          <w:szCs w:val="24"/>
        </w:rPr>
        <w:t xml:space="preserve">.  </w:t>
      </w:r>
      <w:r>
        <w:rPr>
          <w:szCs w:val="24"/>
        </w:rPr>
        <w:t>(1-2 minutes)</w:t>
      </w:r>
    </w:p>
    <w:p w:rsidR="001513D8" w:rsidRDefault="001513D8" w:rsidP="00235DFD">
      <w:pPr>
        <w:autoSpaceDE w:val="0"/>
        <w:autoSpaceDN w:val="0"/>
        <w:adjustRightInd w:val="0"/>
        <w:spacing w:after="0" w:line="240" w:lineRule="auto"/>
        <w:rPr>
          <w:szCs w:val="24"/>
        </w:rPr>
      </w:pPr>
      <w:r>
        <w:rPr>
          <w:szCs w:val="24"/>
        </w:rPr>
        <w:tab/>
      </w:r>
      <w:r w:rsidRPr="00D0663B">
        <w:rPr>
          <w:b/>
          <w:szCs w:val="24"/>
        </w:rPr>
        <w:t>Step 2:</w:t>
      </w:r>
      <w:r>
        <w:rPr>
          <w:szCs w:val="24"/>
        </w:rPr>
        <w:t xml:space="preserve"> Students will take the pre-instructional assessment </w:t>
      </w:r>
      <w:r w:rsidR="00024E41">
        <w:rPr>
          <w:szCs w:val="24"/>
        </w:rPr>
        <w:t>(Erford, 2010)</w:t>
      </w:r>
      <w:r w:rsidR="004168EA">
        <w:rPr>
          <w:szCs w:val="24"/>
        </w:rPr>
        <w:t xml:space="preserve">. </w:t>
      </w:r>
      <w:r>
        <w:rPr>
          <w:szCs w:val="24"/>
        </w:rPr>
        <w:t>(2 minutes)</w:t>
      </w:r>
    </w:p>
    <w:p w:rsidR="00235DFD" w:rsidRDefault="001513D8" w:rsidP="00D0663B">
      <w:pPr>
        <w:autoSpaceDE w:val="0"/>
        <w:autoSpaceDN w:val="0"/>
        <w:adjustRightInd w:val="0"/>
        <w:spacing w:after="0" w:line="240" w:lineRule="auto"/>
        <w:ind w:left="720"/>
        <w:rPr>
          <w:szCs w:val="24"/>
        </w:rPr>
      </w:pPr>
      <w:r w:rsidRPr="00D0663B">
        <w:rPr>
          <w:b/>
          <w:szCs w:val="24"/>
        </w:rPr>
        <w:t>Step 3:</w:t>
      </w:r>
      <w:r>
        <w:rPr>
          <w:szCs w:val="24"/>
        </w:rPr>
        <w:t xml:space="preserve"> We will review the ground rules that were established in session one.</w:t>
      </w:r>
      <w:r w:rsidRPr="001513D8">
        <w:rPr>
          <w:szCs w:val="24"/>
        </w:rPr>
        <w:t xml:space="preserve"> </w:t>
      </w:r>
      <w:r>
        <w:rPr>
          <w:szCs w:val="24"/>
        </w:rPr>
        <w:t>Rules</w:t>
      </w:r>
      <w:r w:rsidR="00CB71E9">
        <w:rPr>
          <w:szCs w:val="24"/>
        </w:rPr>
        <w:t>,</w:t>
      </w:r>
      <w:r>
        <w:rPr>
          <w:szCs w:val="24"/>
        </w:rPr>
        <w:t xml:space="preserve"> such as, no put downs, what is said in the group stays in the group, one person talks at a time, etc.  We will also review who the members are as well as the purpose for us being together.  Prior to introducing the new </w:t>
      </w:r>
      <w:r w:rsidR="00B27AC5">
        <w:rPr>
          <w:szCs w:val="24"/>
        </w:rPr>
        <w:t>lesson</w:t>
      </w:r>
      <w:r>
        <w:rPr>
          <w:szCs w:val="24"/>
        </w:rPr>
        <w:t xml:space="preserve">, Patterns of Life, </w:t>
      </w:r>
      <w:r w:rsidR="00B27AC5">
        <w:rPr>
          <w:szCs w:val="24"/>
        </w:rPr>
        <w:t xml:space="preserve">we will </w:t>
      </w:r>
      <w:r>
        <w:rPr>
          <w:szCs w:val="24"/>
        </w:rPr>
        <w:t>review the meaning of self-control; not doing what you want to do when you want to do it. I will display both the ground rules that were established as well as</w:t>
      </w:r>
      <w:r w:rsidR="004168EA">
        <w:rPr>
          <w:szCs w:val="24"/>
        </w:rPr>
        <w:t xml:space="preserve"> the definition of self-control</w:t>
      </w:r>
      <w:r>
        <w:rPr>
          <w:szCs w:val="24"/>
        </w:rPr>
        <w:t xml:space="preserve"> </w:t>
      </w:r>
      <w:r w:rsidR="00024E41">
        <w:rPr>
          <w:szCs w:val="24"/>
        </w:rPr>
        <w:t>(Larkin &amp; Thyer, 1999)</w:t>
      </w:r>
      <w:r w:rsidR="004168EA">
        <w:rPr>
          <w:szCs w:val="24"/>
        </w:rPr>
        <w:t xml:space="preserve">. </w:t>
      </w:r>
      <w:r w:rsidR="00024E41">
        <w:rPr>
          <w:szCs w:val="24"/>
        </w:rPr>
        <w:t xml:space="preserve"> </w:t>
      </w:r>
      <w:r>
        <w:rPr>
          <w:szCs w:val="24"/>
        </w:rPr>
        <w:t>(5 minutes)</w:t>
      </w:r>
    </w:p>
    <w:p w:rsidR="001513D8" w:rsidRDefault="001513D8" w:rsidP="00D0663B">
      <w:pPr>
        <w:autoSpaceDE w:val="0"/>
        <w:autoSpaceDN w:val="0"/>
        <w:adjustRightInd w:val="0"/>
        <w:spacing w:after="0" w:line="240" w:lineRule="auto"/>
        <w:ind w:left="720"/>
        <w:rPr>
          <w:szCs w:val="24"/>
        </w:rPr>
      </w:pPr>
      <w:r w:rsidRPr="00D0663B">
        <w:rPr>
          <w:b/>
          <w:szCs w:val="24"/>
        </w:rPr>
        <w:t>Step 4:</w:t>
      </w:r>
      <w:r>
        <w:rPr>
          <w:szCs w:val="24"/>
        </w:rPr>
        <w:t xml:space="preserve"> </w:t>
      </w:r>
      <w:r w:rsidR="00C75558">
        <w:rPr>
          <w:szCs w:val="24"/>
        </w:rPr>
        <w:t xml:space="preserve">After the review of the previous session, we will begin to talk about how life has patterns and sometimes these patterns are not good for us.  I will </w:t>
      </w:r>
      <w:r w:rsidR="008C7B09">
        <w:rPr>
          <w:szCs w:val="24"/>
        </w:rPr>
        <w:t xml:space="preserve">ask students to brainstorm </w:t>
      </w:r>
      <w:r w:rsidR="00C75558">
        <w:rPr>
          <w:szCs w:val="24"/>
        </w:rPr>
        <w:t>examples of situations that result in negative patterns, like blurting out in class, shoving others that do not agree with us, etc. that all result in negative patterns of a behavior management system that might require time out, lunch duty, or being referred to the office.  I will help students explore the root of the negative patte</w:t>
      </w:r>
      <w:r w:rsidR="004168EA">
        <w:rPr>
          <w:szCs w:val="24"/>
        </w:rPr>
        <w:t xml:space="preserve">rns, which is low self-control </w:t>
      </w:r>
      <w:r w:rsidR="00024E41">
        <w:rPr>
          <w:szCs w:val="24"/>
        </w:rPr>
        <w:t>(Banks &amp; Zionts, 2009)</w:t>
      </w:r>
      <w:r w:rsidR="004168EA">
        <w:rPr>
          <w:szCs w:val="24"/>
        </w:rPr>
        <w:t xml:space="preserve">. </w:t>
      </w:r>
      <w:r w:rsidR="00C75558">
        <w:rPr>
          <w:szCs w:val="24"/>
        </w:rPr>
        <w:t>(7 minutes)</w:t>
      </w:r>
    </w:p>
    <w:p w:rsidR="00C75558" w:rsidRDefault="00C75558" w:rsidP="00D0663B">
      <w:pPr>
        <w:autoSpaceDE w:val="0"/>
        <w:autoSpaceDN w:val="0"/>
        <w:adjustRightInd w:val="0"/>
        <w:spacing w:after="0" w:line="240" w:lineRule="auto"/>
        <w:ind w:left="720"/>
        <w:rPr>
          <w:szCs w:val="24"/>
        </w:rPr>
      </w:pPr>
      <w:r w:rsidRPr="00D0663B">
        <w:rPr>
          <w:b/>
          <w:szCs w:val="24"/>
        </w:rPr>
        <w:t>Step 5:</w:t>
      </w:r>
      <w:r>
        <w:rPr>
          <w:szCs w:val="24"/>
        </w:rPr>
        <w:t xml:space="preserve"> Next I will ask the students to come up with examples of positive patterns.  Positive patterns might include, raising hand in class, waiting their turn in line at the water fountain, being courteous to others, keeping hands, feet and other object to themselves, etc. that can result in positive patterns of a behavior management system that could result in free time with classmates, nominations for “Star Student”, etc. </w:t>
      </w:r>
      <w:r w:rsidR="00024E41">
        <w:rPr>
          <w:szCs w:val="24"/>
        </w:rPr>
        <w:t>(Squires, 2001)</w:t>
      </w:r>
      <w:r w:rsidR="004168EA">
        <w:rPr>
          <w:szCs w:val="24"/>
        </w:rPr>
        <w:t xml:space="preserve">. </w:t>
      </w:r>
      <w:r>
        <w:rPr>
          <w:szCs w:val="24"/>
        </w:rPr>
        <w:t>(7 minutes)</w:t>
      </w:r>
    </w:p>
    <w:p w:rsidR="00C75558" w:rsidRDefault="00C75558" w:rsidP="00D0663B">
      <w:pPr>
        <w:autoSpaceDE w:val="0"/>
        <w:autoSpaceDN w:val="0"/>
        <w:adjustRightInd w:val="0"/>
        <w:spacing w:after="0" w:line="240" w:lineRule="auto"/>
        <w:ind w:left="720"/>
        <w:rPr>
          <w:szCs w:val="24"/>
        </w:rPr>
      </w:pPr>
      <w:r w:rsidRPr="00D0663B">
        <w:rPr>
          <w:b/>
          <w:szCs w:val="24"/>
        </w:rPr>
        <w:t>Step 6:</w:t>
      </w:r>
      <w:r>
        <w:rPr>
          <w:szCs w:val="24"/>
        </w:rPr>
        <w:t xml:space="preserve"> I will introduce the stop sign technique to help students visualize what to do when a situation presents itself in which they will need to practice self-control.  I will hold up my stop sign and we will talk about what each color means for drivers.  Red is to stop.  Yellow is to slow down.  Green is to go.  I will then explain how the stop sign technique can work with self-control.  Red means to stop what you are saying and doing.  Yellow means to pause and take a few breaths and review the definition of self-control through internal dialogue</w:t>
      </w:r>
      <w:r w:rsidR="00024E41">
        <w:rPr>
          <w:szCs w:val="24"/>
        </w:rPr>
        <w:t xml:space="preserve">.  Green means to take action, either walk away </w:t>
      </w:r>
      <w:r w:rsidR="004168EA">
        <w:rPr>
          <w:szCs w:val="24"/>
        </w:rPr>
        <w:t>or calmly address the situation</w:t>
      </w:r>
      <w:r w:rsidR="00024E41">
        <w:rPr>
          <w:szCs w:val="24"/>
        </w:rPr>
        <w:t xml:space="preserve"> (Banks &amp; Zionts, 2009) </w:t>
      </w:r>
      <w:r w:rsidR="008158AA">
        <w:rPr>
          <w:szCs w:val="24"/>
        </w:rPr>
        <w:t>(</w:t>
      </w:r>
      <w:r w:rsidR="008158AA">
        <w:rPr>
          <w:rStyle w:val="t10"/>
        </w:rPr>
        <w:t>Ketchman, 2012)</w:t>
      </w:r>
      <w:r w:rsidR="004168EA">
        <w:rPr>
          <w:rStyle w:val="t10"/>
        </w:rPr>
        <w:t xml:space="preserve">. </w:t>
      </w:r>
      <w:r w:rsidR="00024E41">
        <w:rPr>
          <w:szCs w:val="24"/>
        </w:rPr>
        <w:t>(</w:t>
      </w:r>
      <w:r w:rsidR="001F1CB8">
        <w:rPr>
          <w:szCs w:val="24"/>
        </w:rPr>
        <w:t>7</w:t>
      </w:r>
      <w:r w:rsidR="00024E41">
        <w:rPr>
          <w:szCs w:val="24"/>
        </w:rPr>
        <w:t xml:space="preserve"> minutes)</w:t>
      </w:r>
    </w:p>
    <w:p w:rsidR="00596D7D" w:rsidRPr="007325EB" w:rsidRDefault="00024E41" w:rsidP="00D0663B">
      <w:pPr>
        <w:spacing w:after="0" w:line="240" w:lineRule="auto"/>
        <w:ind w:left="720"/>
        <w:rPr>
          <w:szCs w:val="24"/>
        </w:rPr>
      </w:pPr>
      <w:r w:rsidRPr="00D0663B">
        <w:rPr>
          <w:b/>
          <w:szCs w:val="24"/>
        </w:rPr>
        <w:t>Step 7:</w:t>
      </w:r>
      <w:r>
        <w:rPr>
          <w:szCs w:val="24"/>
        </w:rPr>
        <w:t xml:space="preserve"> </w:t>
      </w:r>
      <w:r w:rsidR="00596D7D">
        <w:rPr>
          <w:szCs w:val="24"/>
        </w:rPr>
        <w:t xml:space="preserve">I will then pass out a stop-light to each child for them to use as tools in the academic portion of our time together.  We will review what patterns are and I will give examples of math patterns: circle, square, circle, _____, _____; triangle, circle, square, _____, _____; etc.  Then I will pair up students to complete a pattern activity that begins with a simple pattern but then progresses in difficulty level.  This provides an opportunity for students to implement the stop light activity as they work in a group setting.  We will end our time together with a review of the definition of self-control, the stop light technique, and the directions for the homework assignment. </w:t>
      </w:r>
      <w:r w:rsidR="0012460B">
        <w:rPr>
          <w:szCs w:val="24"/>
        </w:rPr>
        <w:t>Finally, students will take the post-instructional assessment to see if objectives</w:t>
      </w:r>
      <w:r w:rsidR="004168EA">
        <w:rPr>
          <w:szCs w:val="24"/>
        </w:rPr>
        <w:t xml:space="preserve"> for the session were effective</w:t>
      </w:r>
      <w:r w:rsidR="0012460B">
        <w:rPr>
          <w:szCs w:val="24"/>
        </w:rPr>
        <w:t xml:space="preserve"> </w:t>
      </w:r>
      <w:r w:rsidR="00596D7D">
        <w:rPr>
          <w:szCs w:val="24"/>
        </w:rPr>
        <w:t>(Larkin &amp; Thyer, 1999)</w:t>
      </w:r>
      <w:r w:rsidR="004168EA">
        <w:rPr>
          <w:szCs w:val="24"/>
        </w:rPr>
        <w:t>.</w:t>
      </w:r>
      <w:r w:rsidR="00596D7D">
        <w:rPr>
          <w:szCs w:val="24"/>
        </w:rPr>
        <w:t xml:space="preserve"> (15 minutes)</w:t>
      </w:r>
    </w:p>
    <w:p w:rsidR="00596D7D" w:rsidRDefault="00596D7D" w:rsidP="00235DFD">
      <w:pPr>
        <w:autoSpaceDE w:val="0"/>
        <w:autoSpaceDN w:val="0"/>
        <w:adjustRightInd w:val="0"/>
        <w:spacing w:after="0" w:line="240" w:lineRule="auto"/>
        <w:rPr>
          <w:b/>
          <w:szCs w:val="24"/>
        </w:rPr>
      </w:pPr>
    </w:p>
    <w:p w:rsidR="000552E6" w:rsidRDefault="000552E6" w:rsidP="00235DFD">
      <w:pPr>
        <w:autoSpaceDE w:val="0"/>
        <w:autoSpaceDN w:val="0"/>
        <w:adjustRightInd w:val="0"/>
        <w:spacing w:after="0" w:line="240" w:lineRule="auto"/>
        <w:rPr>
          <w:szCs w:val="24"/>
        </w:rPr>
      </w:pPr>
      <w:r w:rsidRPr="009C2F0D">
        <w:rPr>
          <w:b/>
          <w:szCs w:val="24"/>
        </w:rPr>
        <w:lastRenderedPageBreak/>
        <w:t xml:space="preserve">Homework/ </w:t>
      </w:r>
      <w:proofErr w:type="spellStart"/>
      <w:r w:rsidRPr="009C2F0D">
        <w:rPr>
          <w:b/>
          <w:szCs w:val="24"/>
        </w:rPr>
        <w:t>Ownwork</w:t>
      </w:r>
      <w:proofErr w:type="spellEnd"/>
      <w:r w:rsidRPr="009C2F0D">
        <w:rPr>
          <w:szCs w:val="24"/>
        </w:rPr>
        <w:t>:</w:t>
      </w:r>
      <w:r w:rsidR="00596D7D">
        <w:rPr>
          <w:szCs w:val="24"/>
        </w:rPr>
        <w:t xml:space="preserve"> Use the stop light technique when </w:t>
      </w:r>
      <w:r w:rsidR="00CB71E9">
        <w:rPr>
          <w:szCs w:val="24"/>
        </w:rPr>
        <w:t xml:space="preserve">you are </w:t>
      </w:r>
      <w:r w:rsidR="00596D7D">
        <w:rPr>
          <w:szCs w:val="24"/>
        </w:rPr>
        <w:t xml:space="preserve">in situations </w:t>
      </w:r>
      <w:r w:rsidR="00CB71E9">
        <w:rPr>
          <w:szCs w:val="24"/>
        </w:rPr>
        <w:t xml:space="preserve">in which you are tempted to </w:t>
      </w:r>
      <w:r w:rsidR="00596D7D">
        <w:rPr>
          <w:szCs w:val="24"/>
        </w:rPr>
        <w:t>lo</w:t>
      </w:r>
      <w:r w:rsidR="00CB59A2">
        <w:rPr>
          <w:szCs w:val="24"/>
        </w:rPr>
        <w:t xml:space="preserve">se control.  Try to see if you notice a change in your life patterns; going from negative to positive.  </w:t>
      </w:r>
    </w:p>
    <w:p w:rsidR="00CB59A2" w:rsidRDefault="00CB59A2" w:rsidP="000552E6">
      <w:pPr>
        <w:spacing w:after="0" w:line="240" w:lineRule="auto"/>
        <w:rPr>
          <w:b/>
          <w:szCs w:val="24"/>
        </w:rPr>
      </w:pPr>
    </w:p>
    <w:p w:rsidR="00D0663B" w:rsidRDefault="000552E6" w:rsidP="000552E6">
      <w:pPr>
        <w:spacing w:after="0" w:line="240" w:lineRule="auto"/>
        <w:rPr>
          <w:b/>
          <w:i/>
          <w:szCs w:val="24"/>
        </w:rPr>
      </w:pPr>
      <w:r>
        <w:rPr>
          <w:b/>
          <w:szCs w:val="24"/>
        </w:rPr>
        <w:t>Group Stage and Emerging</w:t>
      </w:r>
      <w:r w:rsidRPr="009C2F0D">
        <w:rPr>
          <w:b/>
          <w:szCs w:val="24"/>
        </w:rPr>
        <w:t xml:space="preserve"> Issues</w:t>
      </w:r>
      <w:r w:rsidRPr="00616501">
        <w:rPr>
          <w:b/>
          <w:i/>
          <w:szCs w:val="24"/>
        </w:rPr>
        <w:t xml:space="preserve">: </w:t>
      </w:r>
    </w:p>
    <w:p w:rsidR="00D0663B" w:rsidRDefault="00D0663B" w:rsidP="000552E6">
      <w:pPr>
        <w:spacing w:after="0" w:line="240" w:lineRule="auto"/>
        <w:rPr>
          <w:b/>
          <w:i/>
          <w:szCs w:val="24"/>
        </w:rPr>
      </w:pPr>
    </w:p>
    <w:p w:rsidR="000552E6" w:rsidRPr="00CB59A2" w:rsidRDefault="00CB59A2" w:rsidP="00D0663B">
      <w:pPr>
        <w:spacing w:after="0" w:line="240" w:lineRule="auto"/>
        <w:ind w:left="360"/>
        <w:rPr>
          <w:szCs w:val="24"/>
        </w:rPr>
      </w:pPr>
      <w:r>
        <w:rPr>
          <w:szCs w:val="24"/>
        </w:rPr>
        <w:t xml:space="preserve">The group is in the Forming and Orientation stage of group work.  Students in this stage are trying to find their identity as well as dealing with inclusion.  </w:t>
      </w:r>
      <w:r w:rsidR="001F1CB8">
        <w:rPr>
          <w:szCs w:val="24"/>
        </w:rPr>
        <w:t xml:space="preserve">Based on what stage the group is in and the primary tasks that the students are attending to in this stage, feelings of insecurity and rejection will need to be handled carefully and up front.  </w:t>
      </w:r>
      <w:r w:rsidR="001A1587">
        <w:rPr>
          <w:szCs w:val="24"/>
        </w:rPr>
        <w:t xml:space="preserve">In addition, not everyone in this group will be on the same spectrum of self-control or academic levels.  It will be imperative that the counselor is cognizant of all of these factors. </w:t>
      </w:r>
      <w:r w:rsidR="001F1CB8">
        <w:rPr>
          <w:szCs w:val="24"/>
        </w:rPr>
        <w:t xml:space="preserve"> </w:t>
      </w:r>
    </w:p>
    <w:p w:rsidR="00235DFD" w:rsidRDefault="00235DFD" w:rsidP="000552E6">
      <w:pPr>
        <w:spacing w:after="0" w:line="240" w:lineRule="auto"/>
        <w:rPr>
          <w:b/>
          <w:i/>
          <w:szCs w:val="24"/>
        </w:rPr>
      </w:pPr>
    </w:p>
    <w:p w:rsidR="00886C06" w:rsidRDefault="00886C06" w:rsidP="00886C06">
      <w:pPr>
        <w:pStyle w:val="ListParagraph"/>
        <w:numPr>
          <w:ilvl w:val="0"/>
          <w:numId w:val="20"/>
        </w:numPr>
        <w:tabs>
          <w:tab w:val="left" w:pos="540"/>
          <w:tab w:val="left" w:pos="900"/>
          <w:tab w:val="left" w:pos="1890"/>
        </w:tabs>
        <w:autoSpaceDE w:val="0"/>
        <w:autoSpaceDN w:val="0"/>
        <w:adjustRightInd w:val="0"/>
        <w:spacing w:after="0" w:line="240" w:lineRule="auto"/>
        <w:ind w:left="720"/>
        <w:rPr>
          <w:b/>
          <w:szCs w:val="24"/>
        </w:rPr>
      </w:pPr>
      <w:r w:rsidRPr="001E598E">
        <w:rPr>
          <w:b/>
        </w:rPr>
        <w:t>Student provides step-by-step process and activities to be covered in session #</w:t>
      </w:r>
      <w:r>
        <w:rPr>
          <w:b/>
        </w:rPr>
        <w:t>2</w:t>
      </w:r>
      <w:r w:rsidRPr="001E598E">
        <w:rPr>
          <w:b/>
        </w:rPr>
        <w:t xml:space="preserve"> (research support for theoretical orientation and techniques required from at least one scholarly peer reviewed counseling journal, preferably ASCA’s journal, </w:t>
      </w:r>
      <w:r w:rsidRPr="00886C06">
        <w:rPr>
          <w:rStyle w:val="Emphasis"/>
          <w:b/>
          <w:i w:val="0"/>
        </w:rPr>
        <w:t>Professional School Counseling</w:t>
      </w:r>
      <w:r w:rsidRPr="00886C06">
        <w:rPr>
          <w:b/>
          <w:i/>
        </w:rPr>
        <w:t xml:space="preserve">. </w:t>
      </w:r>
      <w:r w:rsidRPr="00886C06">
        <w:rPr>
          <w:b/>
          <w:szCs w:val="24"/>
        </w:rPr>
        <w:t xml:space="preserve">Include all ancillary materials as section attachments in Livetext. Please be specific in the file names you choose so attachments are clearly identified in each section. </w:t>
      </w:r>
    </w:p>
    <w:p w:rsidR="00235DFD" w:rsidRDefault="00235DFD" w:rsidP="00235DFD">
      <w:pPr>
        <w:tabs>
          <w:tab w:val="left" w:pos="540"/>
          <w:tab w:val="left" w:pos="900"/>
          <w:tab w:val="left" w:pos="1890"/>
        </w:tabs>
        <w:autoSpaceDE w:val="0"/>
        <w:autoSpaceDN w:val="0"/>
        <w:adjustRightInd w:val="0"/>
        <w:spacing w:after="0" w:line="240" w:lineRule="auto"/>
        <w:rPr>
          <w:b/>
          <w:szCs w:val="24"/>
        </w:rPr>
      </w:pPr>
    </w:p>
    <w:p w:rsidR="00616501" w:rsidRPr="0012460B" w:rsidRDefault="00616501" w:rsidP="00616501">
      <w:pPr>
        <w:spacing w:after="0" w:line="240" w:lineRule="auto"/>
        <w:rPr>
          <w:szCs w:val="24"/>
        </w:rPr>
      </w:pPr>
      <w:r w:rsidRPr="009C2F0D">
        <w:rPr>
          <w:b/>
          <w:szCs w:val="24"/>
        </w:rPr>
        <w:t>Title</w:t>
      </w:r>
      <w:r>
        <w:rPr>
          <w:b/>
          <w:szCs w:val="24"/>
        </w:rPr>
        <w:t xml:space="preserve"> of Session #2</w:t>
      </w:r>
      <w:r w:rsidRPr="009C2F0D">
        <w:rPr>
          <w:b/>
          <w:szCs w:val="24"/>
        </w:rPr>
        <w:t>:</w:t>
      </w:r>
      <w:r w:rsidR="0012460B">
        <w:rPr>
          <w:b/>
          <w:szCs w:val="24"/>
        </w:rPr>
        <w:t xml:space="preserve"> </w:t>
      </w:r>
      <w:r w:rsidR="0012460B">
        <w:rPr>
          <w:szCs w:val="24"/>
        </w:rPr>
        <w:t xml:space="preserve">No Snickering </w:t>
      </w:r>
      <w:r w:rsidR="009A4B81">
        <w:rPr>
          <w:szCs w:val="24"/>
        </w:rPr>
        <w:t>Around</w:t>
      </w:r>
    </w:p>
    <w:p w:rsidR="00616501" w:rsidRDefault="00616501" w:rsidP="00616501">
      <w:pPr>
        <w:spacing w:after="0" w:line="240" w:lineRule="auto"/>
        <w:rPr>
          <w:b/>
          <w:szCs w:val="24"/>
        </w:rPr>
      </w:pPr>
    </w:p>
    <w:p w:rsidR="00D0663B" w:rsidRDefault="00616501" w:rsidP="009A4B81">
      <w:pPr>
        <w:spacing w:after="0" w:line="240" w:lineRule="auto"/>
        <w:rPr>
          <w:b/>
          <w:szCs w:val="24"/>
        </w:rPr>
      </w:pPr>
      <w:r>
        <w:rPr>
          <w:b/>
          <w:szCs w:val="24"/>
        </w:rPr>
        <w:t xml:space="preserve">Brief Summary of Session: </w:t>
      </w:r>
    </w:p>
    <w:p w:rsidR="00D0663B" w:rsidRDefault="00D0663B" w:rsidP="009A4B81">
      <w:pPr>
        <w:spacing w:after="0" w:line="240" w:lineRule="auto"/>
        <w:rPr>
          <w:b/>
          <w:szCs w:val="24"/>
        </w:rPr>
      </w:pPr>
    </w:p>
    <w:p w:rsidR="009A4B81" w:rsidRDefault="009A4B81" w:rsidP="00D0663B">
      <w:pPr>
        <w:spacing w:after="0" w:line="240" w:lineRule="auto"/>
        <w:ind w:left="720"/>
        <w:rPr>
          <w:szCs w:val="24"/>
        </w:rPr>
      </w:pPr>
      <w:r>
        <w:rPr>
          <w:szCs w:val="24"/>
        </w:rPr>
        <w:t xml:space="preserve">Welcome everyone back as they enter.  Students will begin a “Bell Work” assignment, which is a pre-instructional assessment.  Once everyone has finished we will review the ground rules that were established in session one.  Rules such as, no put downs, what is said in the group stays in the group, one person talks at a time, etc.  We will also review who the members are as well as the purpose for us being together.  Prior to introducing the new </w:t>
      </w:r>
      <w:r w:rsidR="00B27AC5">
        <w:rPr>
          <w:szCs w:val="24"/>
        </w:rPr>
        <w:t>lesson,</w:t>
      </w:r>
      <w:r>
        <w:rPr>
          <w:szCs w:val="24"/>
        </w:rPr>
        <w:t xml:space="preserve"> No Snickering Around, review the meaning of self-control; not doing what you want to do when you want to do it.  We will then review the homework assignment from the previous week: Use the stop light technique when in situations that are tempting to lose control.  Try to see if you notice a change in your life patterns; going from negative to positive.  Students will express what they observed when using the strategy of the stop light.  We will then move into the session topic, No Snickering Around.  We will describe feelings that we all have had when we heard someone or a group of people snickering about us.  Students will then explain some things that they did or said when this situation occurred.  We will determine if the actions that they took were reflections of self-control.  I will help guide the discussion as to some possible things we could do or say in a similar situation.  I will explain that they are going to do a writing activity about snickering.  We </w:t>
      </w:r>
      <w:r w:rsidR="00E832F3">
        <w:rPr>
          <w:szCs w:val="24"/>
        </w:rPr>
        <w:t>will review</w:t>
      </w:r>
      <w:r>
        <w:rPr>
          <w:szCs w:val="24"/>
        </w:rPr>
        <w:t xml:space="preserve"> the writing process and implement the stop light technique when going through the writing process, making the connection between behavior and academics.  I will then explain what the writing assignment will be: Students will write a story reflecting someone “snickering” about them and how they will respond using tools and techniques that we have learned in group sessions thus far. At the end students will be given a homework assignment and prior to leaving t</w:t>
      </w:r>
      <w:r w:rsidR="00CB71E9">
        <w:rPr>
          <w:szCs w:val="24"/>
        </w:rPr>
        <w:t xml:space="preserve">hey will fill out an “Exit Slip,” </w:t>
      </w:r>
      <w:r>
        <w:rPr>
          <w:szCs w:val="24"/>
        </w:rPr>
        <w:t>which is a post-instructional assessment.</w:t>
      </w:r>
    </w:p>
    <w:p w:rsidR="004B38E2" w:rsidRDefault="004B38E2" w:rsidP="00616501">
      <w:pPr>
        <w:spacing w:after="0" w:line="240" w:lineRule="auto"/>
        <w:rPr>
          <w:b/>
          <w:szCs w:val="24"/>
        </w:rPr>
      </w:pPr>
    </w:p>
    <w:p w:rsidR="009A4B81" w:rsidRDefault="009A4B81" w:rsidP="00616501">
      <w:pPr>
        <w:spacing w:after="0" w:line="240" w:lineRule="auto"/>
        <w:rPr>
          <w:b/>
          <w:szCs w:val="24"/>
        </w:rPr>
      </w:pPr>
    </w:p>
    <w:p w:rsidR="004B38E2" w:rsidRDefault="00616501" w:rsidP="004B38E2">
      <w:pPr>
        <w:spacing w:after="0" w:line="240" w:lineRule="auto"/>
        <w:rPr>
          <w:szCs w:val="24"/>
        </w:rPr>
      </w:pPr>
      <w:r>
        <w:rPr>
          <w:b/>
          <w:szCs w:val="24"/>
        </w:rPr>
        <w:t xml:space="preserve">Theoretical Orientation: </w:t>
      </w:r>
    </w:p>
    <w:p w:rsidR="002F63E5" w:rsidRDefault="002F63E5" w:rsidP="004B38E2">
      <w:pPr>
        <w:spacing w:after="0" w:line="240" w:lineRule="auto"/>
        <w:rPr>
          <w:szCs w:val="24"/>
        </w:rPr>
      </w:pPr>
    </w:p>
    <w:p w:rsidR="002F63E5" w:rsidRPr="002F63E5" w:rsidRDefault="002F63E5" w:rsidP="002F63E5">
      <w:pPr>
        <w:spacing w:after="0" w:line="240" w:lineRule="auto"/>
        <w:ind w:left="720"/>
        <w:rPr>
          <w:szCs w:val="24"/>
        </w:rPr>
      </w:pPr>
      <w:r w:rsidRPr="002F63E5">
        <w:rPr>
          <w:szCs w:val="24"/>
        </w:rPr>
        <w:lastRenderedPageBreak/>
        <w:t xml:space="preserve">The theoretical orientation that is used in this session is the cognitive behavioral approach.  </w:t>
      </w:r>
      <w:r w:rsidR="00FB48DF">
        <w:rPr>
          <w:szCs w:val="24"/>
        </w:rPr>
        <w:t xml:space="preserve">In the cognitive behavior approach, a lot of the learning takes place through modeling and imitation (Corey, 2012).  With this in mind, this session provides time for students to role play how they would implement strategies and techniques that they have learned to help increase their self-control in the interactions with others.  With this theoretical approach, it is not only important to teach new strategies and techniques, but it is also essential to provide the time to role play so students know what to do in similar situations in classroom situations.    </w:t>
      </w:r>
    </w:p>
    <w:p w:rsidR="002F63E5" w:rsidRPr="000F4678" w:rsidRDefault="002F63E5" w:rsidP="004B38E2">
      <w:pPr>
        <w:spacing w:after="0" w:line="240" w:lineRule="auto"/>
        <w:rPr>
          <w:szCs w:val="24"/>
        </w:rPr>
      </w:pPr>
    </w:p>
    <w:p w:rsidR="00616501" w:rsidRDefault="00616501" w:rsidP="00616501">
      <w:pPr>
        <w:spacing w:after="0" w:line="240" w:lineRule="auto"/>
        <w:rPr>
          <w:b/>
          <w:szCs w:val="24"/>
        </w:rPr>
      </w:pPr>
    </w:p>
    <w:p w:rsidR="00AB53B8" w:rsidRPr="000F4678" w:rsidRDefault="00616501" w:rsidP="00AB53B8">
      <w:pPr>
        <w:spacing w:after="0" w:line="240" w:lineRule="auto"/>
        <w:rPr>
          <w:szCs w:val="24"/>
        </w:rPr>
      </w:pPr>
      <w:r>
        <w:rPr>
          <w:b/>
          <w:szCs w:val="24"/>
        </w:rPr>
        <w:t>Specific Group Technique:</w:t>
      </w:r>
      <w:r w:rsidR="004B38E2">
        <w:rPr>
          <w:b/>
          <w:szCs w:val="24"/>
        </w:rPr>
        <w:t xml:space="preserve"> </w:t>
      </w:r>
      <w:r w:rsidR="00AB53B8">
        <w:rPr>
          <w:szCs w:val="24"/>
        </w:rPr>
        <w:t>Internal dialogue with the reciting the definition of self-control,</w:t>
      </w:r>
      <w:r w:rsidR="00ED4455">
        <w:rPr>
          <w:szCs w:val="24"/>
        </w:rPr>
        <w:t xml:space="preserve"> role play, and the Stop Light technique will be used in this session</w:t>
      </w:r>
      <w:r w:rsidR="00AB53B8">
        <w:rPr>
          <w:szCs w:val="24"/>
        </w:rPr>
        <w:t xml:space="preserve">. </w:t>
      </w:r>
    </w:p>
    <w:p w:rsidR="00616501" w:rsidRPr="009C2F0D" w:rsidRDefault="00616501" w:rsidP="00616501">
      <w:pPr>
        <w:spacing w:after="0" w:line="240" w:lineRule="auto"/>
        <w:rPr>
          <w:b/>
          <w:szCs w:val="24"/>
        </w:rPr>
      </w:pPr>
    </w:p>
    <w:p w:rsidR="00616501" w:rsidRPr="00AB53B8" w:rsidRDefault="00616501" w:rsidP="00616501">
      <w:pPr>
        <w:spacing w:after="0" w:line="240" w:lineRule="auto"/>
        <w:rPr>
          <w:szCs w:val="24"/>
        </w:rPr>
      </w:pPr>
      <w:r w:rsidRPr="009C2F0D">
        <w:rPr>
          <w:b/>
          <w:szCs w:val="24"/>
        </w:rPr>
        <w:t xml:space="preserve">Duration: </w:t>
      </w:r>
      <w:r w:rsidR="00AB53B8">
        <w:rPr>
          <w:szCs w:val="24"/>
        </w:rPr>
        <w:t>45 minutes</w:t>
      </w:r>
    </w:p>
    <w:p w:rsidR="00616501" w:rsidRPr="009C2F0D" w:rsidRDefault="00616501" w:rsidP="00616501">
      <w:pPr>
        <w:spacing w:after="0" w:line="240" w:lineRule="auto"/>
        <w:rPr>
          <w:szCs w:val="24"/>
        </w:rPr>
      </w:pPr>
    </w:p>
    <w:p w:rsidR="00616501" w:rsidRPr="00AB53B8" w:rsidRDefault="00616501" w:rsidP="00616501">
      <w:pPr>
        <w:spacing w:after="0" w:line="240" w:lineRule="auto"/>
        <w:rPr>
          <w:szCs w:val="24"/>
        </w:rPr>
      </w:pPr>
      <w:r w:rsidRPr="009C2F0D">
        <w:rPr>
          <w:b/>
          <w:szCs w:val="24"/>
        </w:rPr>
        <w:t>Materials/ Media:</w:t>
      </w:r>
      <w:r>
        <w:rPr>
          <w:b/>
          <w:szCs w:val="24"/>
        </w:rPr>
        <w:t xml:space="preserve"> </w:t>
      </w:r>
      <w:r w:rsidR="00943B8F">
        <w:rPr>
          <w:szCs w:val="24"/>
        </w:rPr>
        <w:t>Poster with ground rules, self-control definition, and stop light strategy; w</w:t>
      </w:r>
      <w:r w:rsidR="00AB53B8">
        <w:rPr>
          <w:szCs w:val="24"/>
        </w:rPr>
        <w:t>riting paper, pencil, individual Snicker</w:t>
      </w:r>
      <w:r w:rsidR="00620652">
        <w:rPr>
          <w:szCs w:val="24"/>
        </w:rPr>
        <w:t>s</w:t>
      </w:r>
      <w:r w:rsidR="00AB53B8">
        <w:rPr>
          <w:szCs w:val="24"/>
        </w:rPr>
        <w:t xml:space="preserve"> candy bars for each child.</w:t>
      </w:r>
    </w:p>
    <w:p w:rsidR="00235DFD" w:rsidRDefault="00235DFD" w:rsidP="00616501">
      <w:pPr>
        <w:spacing w:after="0" w:line="240" w:lineRule="auto"/>
        <w:rPr>
          <w:b/>
          <w:szCs w:val="24"/>
        </w:rPr>
      </w:pPr>
    </w:p>
    <w:p w:rsidR="00943B8F" w:rsidRDefault="00943B8F" w:rsidP="00616501">
      <w:pPr>
        <w:spacing w:after="0" w:line="240" w:lineRule="auto"/>
        <w:rPr>
          <w:b/>
          <w:szCs w:val="24"/>
        </w:rPr>
      </w:pPr>
    </w:p>
    <w:p w:rsidR="00943B8F" w:rsidRPr="009C2F0D" w:rsidRDefault="00943B8F" w:rsidP="00616501">
      <w:pPr>
        <w:spacing w:after="0" w:line="240" w:lineRule="auto"/>
        <w:rPr>
          <w:b/>
          <w:szCs w:val="24"/>
        </w:rPr>
      </w:pPr>
    </w:p>
    <w:p w:rsidR="00616501" w:rsidRDefault="00616501" w:rsidP="00616501">
      <w:pPr>
        <w:spacing w:after="0" w:line="240" w:lineRule="auto"/>
        <w:rPr>
          <w:szCs w:val="24"/>
        </w:rPr>
      </w:pPr>
      <w:r w:rsidRPr="009C2F0D">
        <w:rPr>
          <w:b/>
          <w:szCs w:val="24"/>
        </w:rPr>
        <w:t>Core ASCA Standard(s):</w:t>
      </w:r>
      <w:r w:rsidRPr="009C2F0D">
        <w:rPr>
          <w:szCs w:val="24"/>
        </w:rPr>
        <w:t xml:space="preserve"> </w:t>
      </w:r>
      <w:r w:rsidR="00C4164C">
        <w:rPr>
          <w:szCs w:val="24"/>
        </w:rPr>
        <w:tab/>
        <w:t>A</w:t>
      </w:r>
      <w:proofErr w:type="gramStart"/>
      <w:r w:rsidR="00C4164C">
        <w:rPr>
          <w:szCs w:val="24"/>
        </w:rPr>
        <w:t>:A1</w:t>
      </w:r>
      <w:proofErr w:type="gramEnd"/>
      <w:r w:rsidR="00C4164C">
        <w:rPr>
          <w:szCs w:val="24"/>
        </w:rPr>
        <w:tab/>
        <w:t>Improve Academic Self-Concept</w:t>
      </w:r>
    </w:p>
    <w:p w:rsidR="00AB53B8" w:rsidRDefault="00C4164C" w:rsidP="00616501">
      <w:pPr>
        <w:spacing w:after="0" w:line="240" w:lineRule="auto"/>
        <w:rPr>
          <w:szCs w:val="24"/>
        </w:rPr>
      </w:pPr>
      <w:r>
        <w:rPr>
          <w:szCs w:val="24"/>
        </w:rPr>
        <w:tab/>
      </w:r>
      <w:r>
        <w:rPr>
          <w:szCs w:val="24"/>
        </w:rPr>
        <w:tab/>
      </w:r>
      <w:r>
        <w:rPr>
          <w:szCs w:val="24"/>
        </w:rPr>
        <w:tab/>
      </w:r>
      <w:r>
        <w:rPr>
          <w:szCs w:val="24"/>
        </w:rPr>
        <w:tab/>
        <w:t>A</w:t>
      </w:r>
      <w:proofErr w:type="gramStart"/>
      <w:r>
        <w:rPr>
          <w:szCs w:val="24"/>
        </w:rPr>
        <w:t>:A3</w:t>
      </w:r>
      <w:proofErr w:type="gramEnd"/>
      <w:r>
        <w:rPr>
          <w:szCs w:val="24"/>
        </w:rPr>
        <w:tab/>
        <w:t>Achieve School Success</w:t>
      </w:r>
    </w:p>
    <w:p w:rsidR="00AB53B8" w:rsidRDefault="00C4164C" w:rsidP="00616501">
      <w:pPr>
        <w:spacing w:after="0" w:line="240" w:lineRule="auto"/>
        <w:rPr>
          <w:szCs w:val="24"/>
        </w:rPr>
      </w:pPr>
      <w:r>
        <w:rPr>
          <w:szCs w:val="24"/>
        </w:rPr>
        <w:tab/>
      </w:r>
      <w:r>
        <w:rPr>
          <w:szCs w:val="24"/>
        </w:rPr>
        <w:tab/>
      </w:r>
      <w:r>
        <w:rPr>
          <w:szCs w:val="24"/>
        </w:rPr>
        <w:tab/>
      </w:r>
      <w:r>
        <w:rPr>
          <w:szCs w:val="24"/>
        </w:rPr>
        <w:tab/>
        <w:t>PS</w:t>
      </w:r>
      <w:proofErr w:type="gramStart"/>
      <w:r>
        <w:rPr>
          <w:szCs w:val="24"/>
        </w:rPr>
        <w:t>:A1</w:t>
      </w:r>
      <w:proofErr w:type="gramEnd"/>
      <w:r>
        <w:rPr>
          <w:szCs w:val="24"/>
        </w:rPr>
        <w:tab/>
        <w:t>Acquire Self-Knowledge</w:t>
      </w:r>
    </w:p>
    <w:p w:rsidR="00AB53B8" w:rsidRDefault="00C4164C" w:rsidP="00616501">
      <w:pPr>
        <w:spacing w:after="0" w:line="240" w:lineRule="auto"/>
        <w:rPr>
          <w:szCs w:val="24"/>
        </w:rPr>
      </w:pPr>
      <w:r>
        <w:rPr>
          <w:szCs w:val="24"/>
        </w:rPr>
        <w:tab/>
      </w:r>
      <w:r>
        <w:rPr>
          <w:szCs w:val="24"/>
        </w:rPr>
        <w:tab/>
      </w:r>
      <w:r>
        <w:rPr>
          <w:szCs w:val="24"/>
        </w:rPr>
        <w:tab/>
      </w:r>
      <w:r>
        <w:rPr>
          <w:szCs w:val="24"/>
        </w:rPr>
        <w:tab/>
        <w:t>PS</w:t>
      </w:r>
      <w:proofErr w:type="gramStart"/>
      <w:r>
        <w:rPr>
          <w:szCs w:val="24"/>
        </w:rPr>
        <w:t>:A2</w:t>
      </w:r>
      <w:proofErr w:type="gramEnd"/>
      <w:r>
        <w:rPr>
          <w:szCs w:val="24"/>
        </w:rPr>
        <w:tab/>
        <w:t>Acquire Interpersonal Skills</w:t>
      </w:r>
    </w:p>
    <w:p w:rsidR="00C4164C" w:rsidRDefault="00C4164C" w:rsidP="00616501">
      <w:pPr>
        <w:spacing w:after="0" w:line="240" w:lineRule="auto"/>
        <w:rPr>
          <w:szCs w:val="24"/>
        </w:rPr>
      </w:pPr>
      <w:r>
        <w:rPr>
          <w:szCs w:val="24"/>
        </w:rPr>
        <w:tab/>
      </w:r>
      <w:r>
        <w:rPr>
          <w:szCs w:val="24"/>
        </w:rPr>
        <w:tab/>
      </w:r>
      <w:r>
        <w:rPr>
          <w:szCs w:val="24"/>
        </w:rPr>
        <w:tab/>
      </w:r>
      <w:r>
        <w:rPr>
          <w:szCs w:val="24"/>
        </w:rPr>
        <w:tab/>
        <w:t>PS</w:t>
      </w:r>
      <w:proofErr w:type="gramStart"/>
      <w:r>
        <w:rPr>
          <w:szCs w:val="24"/>
        </w:rPr>
        <w:t>:B1</w:t>
      </w:r>
      <w:proofErr w:type="gramEnd"/>
      <w:r>
        <w:rPr>
          <w:szCs w:val="24"/>
        </w:rPr>
        <w:tab/>
        <w:t>Self-Knowledge Application</w:t>
      </w:r>
    </w:p>
    <w:p w:rsidR="00235DFD" w:rsidRDefault="00C4164C" w:rsidP="00616501">
      <w:pPr>
        <w:spacing w:after="0" w:line="240" w:lineRule="auto"/>
        <w:rPr>
          <w:szCs w:val="24"/>
        </w:rPr>
      </w:pPr>
      <w:r>
        <w:rPr>
          <w:szCs w:val="24"/>
        </w:rPr>
        <w:tab/>
      </w:r>
      <w:r>
        <w:rPr>
          <w:szCs w:val="24"/>
        </w:rPr>
        <w:tab/>
      </w:r>
      <w:r>
        <w:rPr>
          <w:szCs w:val="24"/>
        </w:rPr>
        <w:tab/>
      </w:r>
      <w:r>
        <w:rPr>
          <w:szCs w:val="24"/>
        </w:rPr>
        <w:tab/>
      </w:r>
    </w:p>
    <w:p w:rsidR="00235DFD" w:rsidRDefault="00235DFD" w:rsidP="00616501">
      <w:pPr>
        <w:spacing w:after="0" w:line="240" w:lineRule="auto"/>
        <w:rPr>
          <w:b/>
          <w:szCs w:val="24"/>
        </w:rPr>
      </w:pPr>
    </w:p>
    <w:p w:rsidR="00F17577" w:rsidRPr="00F17577" w:rsidRDefault="00616501" w:rsidP="00F17577">
      <w:pPr>
        <w:autoSpaceDE w:val="0"/>
        <w:autoSpaceDN w:val="0"/>
        <w:adjustRightInd w:val="0"/>
        <w:spacing w:after="0" w:line="240" w:lineRule="auto"/>
        <w:rPr>
          <w:szCs w:val="24"/>
        </w:rPr>
      </w:pPr>
      <w:r w:rsidRPr="009C2F0D">
        <w:rPr>
          <w:b/>
          <w:szCs w:val="24"/>
        </w:rPr>
        <w:t>Core State Academic Standard(s):</w:t>
      </w:r>
      <w:r w:rsidRPr="009C2F0D">
        <w:rPr>
          <w:szCs w:val="24"/>
        </w:rPr>
        <w:t xml:space="preserve"> </w:t>
      </w:r>
      <w:r w:rsidR="00AB53B8">
        <w:rPr>
          <w:szCs w:val="24"/>
        </w:rPr>
        <w:t xml:space="preserve">NC Standard for </w:t>
      </w:r>
      <w:proofErr w:type="gramStart"/>
      <w:r w:rsidR="00AB53B8">
        <w:rPr>
          <w:szCs w:val="24"/>
        </w:rPr>
        <w:t>Writing</w:t>
      </w:r>
      <w:proofErr w:type="gramEnd"/>
      <w:r w:rsidR="00AB53B8">
        <w:rPr>
          <w:szCs w:val="24"/>
        </w:rPr>
        <w:t xml:space="preserve"> 2.W.</w:t>
      </w:r>
      <w:r w:rsidR="002109AE">
        <w:rPr>
          <w:szCs w:val="24"/>
        </w:rPr>
        <w:t>3</w:t>
      </w:r>
      <w:r w:rsidR="00F17577">
        <w:rPr>
          <w:szCs w:val="24"/>
        </w:rPr>
        <w:tab/>
      </w:r>
      <w:r w:rsidR="00F17577" w:rsidRPr="00F17577">
        <w:rPr>
          <w:szCs w:val="24"/>
        </w:rPr>
        <w:t>Write narratives in which they recount a well</w:t>
      </w:r>
      <w:r w:rsidR="00F17577">
        <w:rPr>
          <w:szCs w:val="24"/>
        </w:rPr>
        <w:t xml:space="preserve"> </w:t>
      </w:r>
      <w:r w:rsidR="00F17577" w:rsidRPr="00F17577">
        <w:rPr>
          <w:szCs w:val="24"/>
        </w:rPr>
        <w:t>elaborated</w:t>
      </w:r>
    </w:p>
    <w:p w:rsidR="00235DFD" w:rsidRPr="00F17577" w:rsidRDefault="00F17577" w:rsidP="00F17577">
      <w:pPr>
        <w:autoSpaceDE w:val="0"/>
        <w:autoSpaceDN w:val="0"/>
        <w:adjustRightInd w:val="0"/>
        <w:spacing w:after="0" w:line="240" w:lineRule="auto"/>
        <w:ind w:left="7200"/>
        <w:rPr>
          <w:szCs w:val="24"/>
        </w:rPr>
      </w:pPr>
      <w:r w:rsidRPr="00F17577">
        <w:rPr>
          <w:szCs w:val="24"/>
        </w:rPr>
        <w:t>event or short sequence of events,</w:t>
      </w:r>
      <w:r>
        <w:rPr>
          <w:szCs w:val="24"/>
        </w:rPr>
        <w:t xml:space="preserve"> </w:t>
      </w:r>
      <w:r w:rsidRPr="00F17577">
        <w:rPr>
          <w:szCs w:val="24"/>
        </w:rPr>
        <w:t>include details to describe actions, thoughts,</w:t>
      </w:r>
      <w:r>
        <w:rPr>
          <w:szCs w:val="24"/>
        </w:rPr>
        <w:t xml:space="preserve"> </w:t>
      </w:r>
      <w:r w:rsidRPr="00F17577">
        <w:rPr>
          <w:szCs w:val="24"/>
        </w:rPr>
        <w:t>and feelings, use temporal words</w:t>
      </w:r>
      <w:r>
        <w:rPr>
          <w:szCs w:val="24"/>
        </w:rPr>
        <w:t xml:space="preserve"> to signal event </w:t>
      </w:r>
      <w:r w:rsidRPr="00F17577">
        <w:rPr>
          <w:szCs w:val="24"/>
        </w:rPr>
        <w:t>order, and provide a sense of closure.</w:t>
      </w:r>
      <w:r w:rsidR="00C4164C" w:rsidRPr="00F17577">
        <w:rPr>
          <w:szCs w:val="24"/>
        </w:rPr>
        <w:tab/>
      </w:r>
    </w:p>
    <w:p w:rsidR="00235DFD" w:rsidRDefault="00235DFD" w:rsidP="00235DFD">
      <w:pPr>
        <w:spacing w:after="0" w:line="240" w:lineRule="auto"/>
        <w:rPr>
          <w:szCs w:val="24"/>
        </w:rPr>
      </w:pPr>
    </w:p>
    <w:p w:rsidR="00235DFD" w:rsidRDefault="00616501" w:rsidP="00235DFD">
      <w:pPr>
        <w:spacing w:after="0" w:line="240" w:lineRule="auto"/>
        <w:rPr>
          <w:b/>
          <w:szCs w:val="24"/>
        </w:rPr>
      </w:pPr>
      <w:r w:rsidRPr="009C2F0D">
        <w:rPr>
          <w:b/>
          <w:szCs w:val="24"/>
        </w:rPr>
        <w:t>Objectives:</w:t>
      </w:r>
    </w:p>
    <w:p w:rsidR="00AB53B8" w:rsidRDefault="00AB53B8" w:rsidP="00D0663B">
      <w:pPr>
        <w:spacing w:before="100" w:beforeAutospacing="1" w:after="100" w:afterAutospacing="1" w:line="240" w:lineRule="auto"/>
        <w:ind w:left="720"/>
        <w:rPr>
          <w:rFonts w:eastAsia="Times New Roman"/>
          <w:szCs w:val="24"/>
        </w:rPr>
      </w:pPr>
      <w:r>
        <w:rPr>
          <w:rFonts w:eastAsia="Times New Roman"/>
          <w:szCs w:val="24"/>
        </w:rPr>
        <w:t>Counseling Measurable Objective (PS</w:t>
      </w:r>
      <w:proofErr w:type="gramStart"/>
      <w:r>
        <w:rPr>
          <w:rFonts w:eastAsia="Times New Roman"/>
          <w:szCs w:val="24"/>
        </w:rPr>
        <w:t>:A1</w:t>
      </w:r>
      <w:proofErr w:type="gramEnd"/>
      <w:r>
        <w:rPr>
          <w:rFonts w:eastAsia="Times New Roman"/>
          <w:szCs w:val="24"/>
        </w:rPr>
        <w:t>; PS:A2): Students will implement self-control, both verbally and physically, while group members share feelings</w:t>
      </w:r>
      <w:r w:rsidR="008C7B09">
        <w:rPr>
          <w:rFonts w:eastAsia="Times New Roman"/>
          <w:szCs w:val="24"/>
        </w:rPr>
        <w:t xml:space="preserve"> </w:t>
      </w:r>
      <w:r>
        <w:rPr>
          <w:rFonts w:eastAsia="Times New Roman"/>
          <w:szCs w:val="24"/>
        </w:rPr>
        <w:t>that</w:t>
      </w:r>
      <w:r w:rsidR="008C7B09">
        <w:rPr>
          <w:rFonts w:eastAsia="Times New Roman"/>
          <w:szCs w:val="24"/>
        </w:rPr>
        <w:t xml:space="preserve"> they</w:t>
      </w:r>
      <w:r>
        <w:rPr>
          <w:rFonts w:eastAsia="Times New Roman"/>
          <w:szCs w:val="24"/>
        </w:rPr>
        <w:t xml:space="preserve"> have had when others were snickering about them.  Students will exhibit this behavior for 80% of the activity</w:t>
      </w:r>
      <w:r w:rsidR="008C7B09">
        <w:rPr>
          <w:rFonts w:eastAsia="Times New Roman"/>
          <w:szCs w:val="24"/>
        </w:rPr>
        <w:t>, about 7 minutes</w:t>
      </w:r>
      <w:r>
        <w:rPr>
          <w:rFonts w:eastAsia="Times New Roman"/>
          <w:szCs w:val="24"/>
        </w:rPr>
        <w:t>.</w:t>
      </w:r>
    </w:p>
    <w:p w:rsidR="00AB53B8" w:rsidRDefault="00AB53B8" w:rsidP="00D0663B">
      <w:pPr>
        <w:spacing w:before="100" w:beforeAutospacing="1" w:after="100" w:afterAutospacing="1" w:line="240" w:lineRule="auto"/>
        <w:ind w:left="720"/>
        <w:rPr>
          <w:rFonts w:eastAsia="Times New Roman"/>
          <w:b/>
          <w:szCs w:val="24"/>
        </w:rPr>
      </w:pPr>
      <w:r>
        <w:rPr>
          <w:rFonts w:eastAsia="Times New Roman"/>
          <w:szCs w:val="24"/>
        </w:rPr>
        <w:t>Academic Measurable Objective (NC</w:t>
      </w:r>
      <w:proofErr w:type="gramStart"/>
      <w:r>
        <w:rPr>
          <w:rFonts w:eastAsia="Times New Roman"/>
          <w:szCs w:val="24"/>
        </w:rPr>
        <w:t>:2.W.1</w:t>
      </w:r>
      <w:proofErr w:type="gramEnd"/>
      <w:r>
        <w:rPr>
          <w:rFonts w:eastAsia="Times New Roman"/>
          <w:szCs w:val="24"/>
        </w:rPr>
        <w:t>): Students will write a story about how they will respond when others are snickering; incorporating the self-control skill and techniques discussed this far in the sessions.  Stories will be written with minimal errors; spelling, grammar, and punctuation.</w:t>
      </w:r>
    </w:p>
    <w:p w:rsidR="00FB4380" w:rsidRDefault="00616501" w:rsidP="00FB4380">
      <w:pPr>
        <w:autoSpaceDE w:val="0"/>
        <w:autoSpaceDN w:val="0"/>
        <w:adjustRightInd w:val="0"/>
        <w:spacing w:after="0" w:line="240" w:lineRule="auto"/>
        <w:rPr>
          <w:szCs w:val="24"/>
        </w:rPr>
      </w:pPr>
      <w:r w:rsidRPr="009C2F0D">
        <w:rPr>
          <w:b/>
          <w:bCs/>
          <w:szCs w:val="24"/>
        </w:rPr>
        <w:lastRenderedPageBreak/>
        <w:t>Assessments</w:t>
      </w:r>
      <w:r w:rsidRPr="009C2F0D">
        <w:rPr>
          <w:szCs w:val="24"/>
        </w:rPr>
        <w:t xml:space="preserve">: </w:t>
      </w:r>
      <w:r w:rsidR="00FB4380">
        <w:rPr>
          <w:szCs w:val="24"/>
        </w:rPr>
        <w:t>See attachment labeled Pre-Post Instructional Assessment for Lesson 2.</w:t>
      </w:r>
      <w:r w:rsidR="00FB4380" w:rsidRPr="009C2F0D">
        <w:rPr>
          <w:szCs w:val="24"/>
        </w:rPr>
        <w:t xml:space="preserve"> </w:t>
      </w:r>
    </w:p>
    <w:p w:rsidR="00FB4380" w:rsidRDefault="00FB4380" w:rsidP="009A4B81">
      <w:pPr>
        <w:spacing w:after="0" w:line="240" w:lineRule="auto"/>
        <w:rPr>
          <w:b/>
          <w:bCs/>
          <w:szCs w:val="24"/>
        </w:rPr>
      </w:pPr>
    </w:p>
    <w:p w:rsidR="009A4B81" w:rsidRDefault="00616501" w:rsidP="009A4B81">
      <w:pPr>
        <w:spacing w:after="0" w:line="240" w:lineRule="auto"/>
        <w:rPr>
          <w:szCs w:val="24"/>
        </w:rPr>
      </w:pPr>
      <w:r w:rsidRPr="009C2F0D">
        <w:rPr>
          <w:b/>
          <w:bCs/>
          <w:szCs w:val="24"/>
        </w:rPr>
        <w:t xml:space="preserve">Procedures/ Instructional Strategy: </w:t>
      </w:r>
      <w:r w:rsidRPr="009C2F0D">
        <w:rPr>
          <w:szCs w:val="24"/>
        </w:rPr>
        <w:t xml:space="preserve"> </w:t>
      </w:r>
    </w:p>
    <w:p w:rsidR="00B27AC5" w:rsidRDefault="00B27AC5" w:rsidP="00B27AC5">
      <w:pPr>
        <w:autoSpaceDE w:val="0"/>
        <w:autoSpaceDN w:val="0"/>
        <w:adjustRightInd w:val="0"/>
        <w:spacing w:after="0" w:line="240" w:lineRule="auto"/>
        <w:ind w:firstLine="720"/>
        <w:rPr>
          <w:szCs w:val="24"/>
        </w:rPr>
      </w:pPr>
      <w:r w:rsidRPr="00D0663B">
        <w:rPr>
          <w:b/>
          <w:szCs w:val="24"/>
        </w:rPr>
        <w:t>Step 1:</w:t>
      </w:r>
      <w:r>
        <w:rPr>
          <w:szCs w:val="24"/>
        </w:rPr>
        <w:t xml:space="preserve"> Welc</w:t>
      </w:r>
      <w:r w:rsidR="004168EA">
        <w:rPr>
          <w:szCs w:val="24"/>
        </w:rPr>
        <w:t>ome everyone back as they enter</w:t>
      </w:r>
      <w:r>
        <w:rPr>
          <w:szCs w:val="24"/>
        </w:rPr>
        <w:t xml:space="preserve"> (Larkin &amp; Thyer, 1999)</w:t>
      </w:r>
      <w:r w:rsidR="004168EA">
        <w:rPr>
          <w:szCs w:val="24"/>
        </w:rPr>
        <w:t>.</w:t>
      </w:r>
      <w:r>
        <w:rPr>
          <w:szCs w:val="24"/>
        </w:rPr>
        <w:t xml:space="preserve"> (</w:t>
      </w:r>
      <w:r w:rsidR="00B45D74">
        <w:rPr>
          <w:szCs w:val="24"/>
        </w:rPr>
        <w:t>2</w:t>
      </w:r>
      <w:r>
        <w:rPr>
          <w:szCs w:val="24"/>
        </w:rPr>
        <w:t xml:space="preserve"> minutes)</w:t>
      </w:r>
    </w:p>
    <w:p w:rsidR="00B27AC5" w:rsidRDefault="00B27AC5" w:rsidP="00B27AC5">
      <w:pPr>
        <w:autoSpaceDE w:val="0"/>
        <w:autoSpaceDN w:val="0"/>
        <w:adjustRightInd w:val="0"/>
        <w:spacing w:after="0" w:line="240" w:lineRule="auto"/>
        <w:rPr>
          <w:szCs w:val="24"/>
        </w:rPr>
      </w:pPr>
      <w:r>
        <w:rPr>
          <w:szCs w:val="24"/>
        </w:rPr>
        <w:tab/>
      </w:r>
      <w:r w:rsidRPr="00D0663B">
        <w:rPr>
          <w:b/>
          <w:szCs w:val="24"/>
        </w:rPr>
        <w:t>Step 2:</w:t>
      </w:r>
      <w:r>
        <w:rPr>
          <w:szCs w:val="24"/>
        </w:rPr>
        <w:t xml:space="preserve"> Students will begin a “Bell Work” assignment, which is </w:t>
      </w:r>
      <w:r w:rsidR="004168EA">
        <w:rPr>
          <w:szCs w:val="24"/>
        </w:rPr>
        <w:t>a pre-instructional assessment</w:t>
      </w:r>
      <w:r w:rsidR="00356E02">
        <w:rPr>
          <w:szCs w:val="24"/>
        </w:rPr>
        <w:t xml:space="preserve"> </w:t>
      </w:r>
      <w:r>
        <w:rPr>
          <w:szCs w:val="24"/>
        </w:rPr>
        <w:t>(Erford, 2010)</w:t>
      </w:r>
      <w:r w:rsidR="004168EA">
        <w:rPr>
          <w:szCs w:val="24"/>
        </w:rPr>
        <w:t xml:space="preserve">. </w:t>
      </w:r>
      <w:r>
        <w:rPr>
          <w:szCs w:val="24"/>
        </w:rPr>
        <w:t xml:space="preserve"> (</w:t>
      </w:r>
      <w:r w:rsidR="00356E02">
        <w:rPr>
          <w:szCs w:val="24"/>
        </w:rPr>
        <w:t>1</w:t>
      </w:r>
      <w:r>
        <w:rPr>
          <w:szCs w:val="24"/>
        </w:rPr>
        <w:t xml:space="preserve"> minute)</w:t>
      </w:r>
    </w:p>
    <w:p w:rsidR="00B27AC5" w:rsidRDefault="00B27AC5" w:rsidP="00D0663B">
      <w:pPr>
        <w:autoSpaceDE w:val="0"/>
        <w:autoSpaceDN w:val="0"/>
        <w:adjustRightInd w:val="0"/>
        <w:spacing w:after="0" w:line="240" w:lineRule="auto"/>
        <w:ind w:left="720"/>
        <w:rPr>
          <w:szCs w:val="24"/>
        </w:rPr>
      </w:pPr>
      <w:r w:rsidRPr="00D0663B">
        <w:rPr>
          <w:b/>
          <w:szCs w:val="24"/>
        </w:rPr>
        <w:t>Step 3:</w:t>
      </w:r>
      <w:r>
        <w:rPr>
          <w:szCs w:val="24"/>
        </w:rPr>
        <w:t xml:space="preserve"> </w:t>
      </w:r>
      <w:r w:rsidR="00356E02">
        <w:rPr>
          <w:szCs w:val="24"/>
        </w:rPr>
        <w:t>Once everyone has finished we will review the ground rules that were established in session one.  Rules such as, no put downs, what is said in the group stays in the group, one person talks at a time, etc.  We will also review who the members are as well as the purpose for us being together.  Prior to introducing the new lesson, No Snickering Around, review the meaning of self-control; not doing what you want to do when you want to do it.  We will then review the homework assignment from the previous week: Use the stop light technique when in situations that are tempting to lose control.  Try to see if you notice a change in your life patterns; going from negative to positive.  Students will express what they observed when using the strategy of the stop ligh</w:t>
      </w:r>
      <w:r w:rsidR="004168EA">
        <w:rPr>
          <w:szCs w:val="24"/>
        </w:rPr>
        <w:t>t</w:t>
      </w:r>
      <w:r w:rsidR="00356E02">
        <w:rPr>
          <w:szCs w:val="24"/>
        </w:rPr>
        <w:t xml:space="preserve"> </w:t>
      </w:r>
      <w:r>
        <w:rPr>
          <w:szCs w:val="24"/>
        </w:rPr>
        <w:t>(Larkin &amp; Thyer, 1999)</w:t>
      </w:r>
      <w:r w:rsidR="004168EA">
        <w:rPr>
          <w:szCs w:val="24"/>
        </w:rPr>
        <w:t xml:space="preserve">. </w:t>
      </w:r>
      <w:r>
        <w:rPr>
          <w:szCs w:val="24"/>
        </w:rPr>
        <w:t>(</w:t>
      </w:r>
      <w:r w:rsidR="00B45D74">
        <w:rPr>
          <w:szCs w:val="24"/>
        </w:rPr>
        <w:t>7</w:t>
      </w:r>
      <w:r>
        <w:rPr>
          <w:szCs w:val="24"/>
        </w:rPr>
        <w:t xml:space="preserve"> minutes)</w:t>
      </w:r>
    </w:p>
    <w:p w:rsidR="00B27AC5" w:rsidRDefault="00B27AC5" w:rsidP="00D0663B">
      <w:pPr>
        <w:autoSpaceDE w:val="0"/>
        <w:autoSpaceDN w:val="0"/>
        <w:adjustRightInd w:val="0"/>
        <w:spacing w:after="0" w:line="240" w:lineRule="auto"/>
        <w:ind w:left="720"/>
        <w:rPr>
          <w:szCs w:val="24"/>
        </w:rPr>
      </w:pPr>
      <w:r w:rsidRPr="00D0663B">
        <w:rPr>
          <w:b/>
          <w:szCs w:val="24"/>
        </w:rPr>
        <w:t>Step 4:</w:t>
      </w:r>
      <w:r>
        <w:rPr>
          <w:szCs w:val="24"/>
        </w:rPr>
        <w:t xml:space="preserve"> </w:t>
      </w:r>
      <w:r w:rsidR="00356E02">
        <w:rPr>
          <w:szCs w:val="24"/>
        </w:rPr>
        <w:t xml:space="preserve">We will then move into the session topic, No Snickering Around.  We will describe feelings that we all have had when we heard someone or a group of people snickering about us.  Feelings could include, but </w:t>
      </w:r>
      <w:r w:rsidR="00CB71E9">
        <w:rPr>
          <w:szCs w:val="24"/>
        </w:rPr>
        <w:t xml:space="preserve">not </w:t>
      </w:r>
      <w:r w:rsidR="00356E02">
        <w:rPr>
          <w:szCs w:val="24"/>
        </w:rPr>
        <w:t xml:space="preserve">limited to, anger, revenge, hurt, sadness, etc.  Students will then explain some things that they did or said when this type of situation occurred. Some feedback might be related to pushing, shoving, throwing things, yelling at the person or people that were snickering.  Others might have feedback that reflected </w:t>
      </w:r>
      <w:r w:rsidR="00A95D4E">
        <w:rPr>
          <w:szCs w:val="24"/>
        </w:rPr>
        <w:t xml:space="preserve">crying, </w:t>
      </w:r>
      <w:r w:rsidR="00356E02">
        <w:rPr>
          <w:szCs w:val="24"/>
        </w:rPr>
        <w:t>withdrawing</w:t>
      </w:r>
      <w:r w:rsidR="00A95D4E">
        <w:rPr>
          <w:szCs w:val="24"/>
        </w:rPr>
        <w:t>,</w:t>
      </w:r>
      <w:r w:rsidR="00356E02">
        <w:rPr>
          <w:szCs w:val="24"/>
        </w:rPr>
        <w:t xml:space="preserve"> and turning the feelings toward themselves or other family members.  We will determine if the actions that they took w</w:t>
      </w:r>
      <w:r w:rsidR="004168EA">
        <w:rPr>
          <w:szCs w:val="24"/>
        </w:rPr>
        <w:t>ere reflections of self-control</w:t>
      </w:r>
      <w:r w:rsidR="00356E02">
        <w:rPr>
          <w:szCs w:val="24"/>
        </w:rPr>
        <w:t xml:space="preserve"> </w:t>
      </w:r>
      <w:r>
        <w:rPr>
          <w:szCs w:val="24"/>
        </w:rPr>
        <w:t>(Banks &amp; Zionts, 2009)</w:t>
      </w:r>
      <w:r w:rsidR="004168EA">
        <w:rPr>
          <w:szCs w:val="24"/>
        </w:rPr>
        <w:t xml:space="preserve">. </w:t>
      </w:r>
      <w:r>
        <w:rPr>
          <w:szCs w:val="24"/>
        </w:rPr>
        <w:t xml:space="preserve"> (</w:t>
      </w:r>
      <w:r w:rsidR="00B45D74">
        <w:rPr>
          <w:szCs w:val="24"/>
        </w:rPr>
        <w:t>9</w:t>
      </w:r>
      <w:r>
        <w:rPr>
          <w:szCs w:val="24"/>
        </w:rPr>
        <w:t xml:space="preserve"> minutes)</w:t>
      </w:r>
    </w:p>
    <w:p w:rsidR="00356E02" w:rsidRDefault="00356E02" w:rsidP="00D0663B">
      <w:pPr>
        <w:autoSpaceDE w:val="0"/>
        <w:autoSpaceDN w:val="0"/>
        <w:adjustRightInd w:val="0"/>
        <w:spacing w:after="0" w:line="240" w:lineRule="auto"/>
        <w:ind w:left="720"/>
        <w:rPr>
          <w:szCs w:val="24"/>
        </w:rPr>
      </w:pPr>
      <w:r w:rsidRPr="00D0663B">
        <w:rPr>
          <w:b/>
          <w:szCs w:val="24"/>
        </w:rPr>
        <w:t>Step 5:</w:t>
      </w:r>
      <w:r w:rsidRPr="00356E02">
        <w:rPr>
          <w:szCs w:val="24"/>
        </w:rPr>
        <w:t xml:space="preserve"> </w:t>
      </w:r>
      <w:r>
        <w:rPr>
          <w:szCs w:val="24"/>
        </w:rPr>
        <w:t xml:space="preserve">I will help guide the discussion as to some possible things we could do or say in a similar situation. </w:t>
      </w:r>
      <w:r w:rsidR="00A95D4E">
        <w:rPr>
          <w:szCs w:val="24"/>
        </w:rPr>
        <w:t xml:space="preserve"> One technique that students could use is self-instruction.  Students could instruct themselves to use the stop light tool to help handle the situation, which was learned at the last session.  To help in this process, I will provide time to role-play a scenario of others snickering about a student.  A possible role-play outcome might be for a student to stop, pause, and then calmly say “I am sorry that you feel that what I am doing is funny, but that was not what I was trying to do.”  Another possibility would be for the student to stop, pause, and then calmly walk away and find a differen</w:t>
      </w:r>
      <w:r w:rsidR="004168EA">
        <w:rPr>
          <w:szCs w:val="24"/>
        </w:rPr>
        <w:t xml:space="preserve">t classmate to spend time with </w:t>
      </w:r>
      <w:r>
        <w:rPr>
          <w:szCs w:val="24"/>
        </w:rPr>
        <w:t xml:space="preserve">(Larkin &amp; Thyer, 1999) </w:t>
      </w:r>
      <w:r w:rsidR="008158AA">
        <w:rPr>
          <w:szCs w:val="24"/>
        </w:rPr>
        <w:t>(</w:t>
      </w:r>
      <w:r w:rsidR="008158AA">
        <w:rPr>
          <w:rStyle w:val="t10"/>
        </w:rPr>
        <w:t>Ketchman, 2012)</w:t>
      </w:r>
      <w:r w:rsidR="004168EA">
        <w:rPr>
          <w:rStyle w:val="t10"/>
        </w:rPr>
        <w:t xml:space="preserve">. </w:t>
      </w:r>
      <w:r w:rsidR="008158AA">
        <w:rPr>
          <w:szCs w:val="24"/>
        </w:rPr>
        <w:t xml:space="preserve"> </w:t>
      </w:r>
      <w:r>
        <w:rPr>
          <w:szCs w:val="24"/>
        </w:rPr>
        <w:t>(</w:t>
      </w:r>
      <w:r w:rsidR="00A95D4E">
        <w:rPr>
          <w:szCs w:val="24"/>
        </w:rPr>
        <w:t>10</w:t>
      </w:r>
      <w:r>
        <w:rPr>
          <w:szCs w:val="24"/>
        </w:rPr>
        <w:t xml:space="preserve"> minutes)</w:t>
      </w:r>
    </w:p>
    <w:p w:rsidR="00E832F3" w:rsidRDefault="00A95D4E" w:rsidP="00D0663B">
      <w:pPr>
        <w:spacing w:after="0" w:line="240" w:lineRule="auto"/>
        <w:ind w:left="720"/>
        <w:rPr>
          <w:szCs w:val="24"/>
        </w:rPr>
      </w:pPr>
      <w:r w:rsidRPr="00D0663B">
        <w:rPr>
          <w:b/>
          <w:szCs w:val="24"/>
        </w:rPr>
        <w:t>Step 6:</w:t>
      </w:r>
      <w:r w:rsidRPr="00A95D4E">
        <w:rPr>
          <w:szCs w:val="24"/>
        </w:rPr>
        <w:t xml:space="preserve"> </w:t>
      </w:r>
      <w:r>
        <w:rPr>
          <w:szCs w:val="24"/>
        </w:rPr>
        <w:t xml:space="preserve">I will explain that they are going to do a writing activity about snickering.  We </w:t>
      </w:r>
      <w:r w:rsidR="00E832F3">
        <w:rPr>
          <w:szCs w:val="24"/>
        </w:rPr>
        <w:t>will review</w:t>
      </w:r>
      <w:r>
        <w:rPr>
          <w:szCs w:val="24"/>
        </w:rPr>
        <w:t xml:space="preserve"> the writing process</w:t>
      </w:r>
      <w:r w:rsidR="00E832F3">
        <w:rPr>
          <w:szCs w:val="24"/>
        </w:rPr>
        <w:t>, which is to have a topic, think about possible story line, begin to write the story, and finally, edit the writing.  I will make the connection between behavior and academics by incorporating the stop li</w:t>
      </w:r>
      <w:r>
        <w:rPr>
          <w:szCs w:val="24"/>
        </w:rPr>
        <w:t>ght technique</w:t>
      </w:r>
      <w:r w:rsidR="004168EA">
        <w:rPr>
          <w:szCs w:val="24"/>
        </w:rPr>
        <w:t xml:space="preserve"> into the writing process </w:t>
      </w:r>
      <w:r w:rsidR="00E832F3">
        <w:rPr>
          <w:szCs w:val="24"/>
        </w:rPr>
        <w:t>(Banks &amp; Zionts, 2009)</w:t>
      </w:r>
      <w:r w:rsidR="004168EA">
        <w:rPr>
          <w:szCs w:val="24"/>
        </w:rPr>
        <w:t>.</w:t>
      </w:r>
      <w:r w:rsidR="00E832F3">
        <w:rPr>
          <w:szCs w:val="24"/>
        </w:rPr>
        <w:t xml:space="preserve"> (5 minutes)  </w:t>
      </w:r>
    </w:p>
    <w:p w:rsidR="00E832F3" w:rsidRDefault="00E832F3" w:rsidP="00D0663B">
      <w:pPr>
        <w:spacing w:after="0" w:line="240" w:lineRule="auto"/>
        <w:ind w:left="720"/>
        <w:rPr>
          <w:szCs w:val="24"/>
        </w:rPr>
      </w:pPr>
      <w:r w:rsidRPr="00D0663B">
        <w:rPr>
          <w:b/>
          <w:szCs w:val="24"/>
        </w:rPr>
        <w:t>Step 7:</w:t>
      </w:r>
      <w:r>
        <w:rPr>
          <w:szCs w:val="24"/>
        </w:rPr>
        <w:t xml:space="preserve"> Each student will be given </w:t>
      </w:r>
      <w:r w:rsidR="00CB71E9">
        <w:rPr>
          <w:szCs w:val="24"/>
        </w:rPr>
        <w:t>a fun size</w:t>
      </w:r>
      <w:r>
        <w:rPr>
          <w:szCs w:val="24"/>
        </w:rPr>
        <w:t xml:space="preserve"> Snickers candy bar, a few sheets of paper, and a pencil.  </w:t>
      </w:r>
      <w:r w:rsidR="00A95D4E">
        <w:rPr>
          <w:szCs w:val="24"/>
        </w:rPr>
        <w:t xml:space="preserve">I will then explain what the writing assignment will be: </w:t>
      </w:r>
      <w:r>
        <w:rPr>
          <w:szCs w:val="24"/>
        </w:rPr>
        <w:t>W</w:t>
      </w:r>
      <w:r w:rsidR="00A95D4E">
        <w:rPr>
          <w:szCs w:val="24"/>
        </w:rPr>
        <w:t xml:space="preserve">rite a </w:t>
      </w:r>
      <w:r w:rsidR="002109AE">
        <w:rPr>
          <w:szCs w:val="24"/>
        </w:rPr>
        <w:t>narrative</w:t>
      </w:r>
      <w:r w:rsidR="00A95D4E">
        <w:rPr>
          <w:szCs w:val="24"/>
        </w:rPr>
        <w:t xml:space="preserve"> reflecting </w:t>
      </w:r>
      <w:r w:rsidR="002109AE">
        <w:rPr>
          <w:szCs w:val="24"/>
        </w:rPr>
        <w:t xml:space="preserve">how you felt the last time someone snickered about you and what your reaction was. Then describe what you will do the next time </w:t>
      </w:r>
      <w:r w:rsidR="00A95D4E">
        <w:rPr>
          <w:szCs w:val="24"/>
        </w:rPr>
        <w:t>someone snicker</w:t>
      </w:r>
      <w:r w:rsidR="002109AE">
        <w:rPr>
          <w:szCs w:val="24"/>
        </w:rPr>
        <w:t>s</w:t>
      </w:r>
      <w:r w:rsidR="00A95D4E">
        <w:rPr>
          <w:szCs w:val="24"/>
        </w:rPr>
        <w:t xml:space="preserve"> about </w:t>
      </w:r>
      <w:r>
        <w:rPr>
          <w:szCs w:val="24"/>
        </w:rPr>
        <w:t>you</w:t>
      </w:r>
      <w:r w:rsidR="002109AE">
        <w:rPr>
          <w:szCs w:val="24"/>
        </w:rPr>
        <w:t xml:space="preserve">, </w:t>
      </w:r>
      <w:r w:rsidR="00A95D4E">
        <w:rPr>
          <w:szCs w:val="24"/>
        </w:rPr>
        <w:t>using tools and techniques that we have learned in group sessions thus far.</w:t>
      </w:r>
      <w:r>
        <w:rPr>
          <w:szCs w:val="24"/>
        </w:rPr>
        <w:t xml:space="preserve"> Provide time for s</w:t>
      </w:r>
      <w:r w:rsidR="004168EA">
        <w:rPr>
          <w:szCs w:val="24"/>
        </w:rPr>
        <w:t>tudents to begin the assignment</w:t>
      </w:r>
      <w:r>
        <w:rPr>
          <w:szCs w:val="24"/>
        </w:rPr>
        <w:t xml:space="preserve"> </w:t>
      </w:r>
      <w:r w:rsidR="00B45D74">
        <w:rPr>
          <w:szCs w:val="24"/>
        </w:rPr>
        <w:t>(Banks &amp; Zionts, 2009)</w:t>
      </w:r>
      <w:r w:rsidR="004168EA">
        <w:rPr>
          <w:szCs w:val="24"/>
        </w:rPr>
        <w:t xml:space="preserve">. </w:t>
      </w:r>
      <w:r>
        <w:rPr>
          <w:szCs w:val="24"/>
        </w:rPr>
        <w:t>(10 minutes)</w:t>
      </w:r>
    </w:p>
    <w:p w:rsidR="00A95D4E" w:rsidRDefault="00B45D74" w:rsidP="00D0663B">
      <w:pPr>
        <w:spacing w:after="0" w:line="240" w:lineRule="auto"/>
        <w:ind w:left="720"/>
        <w:rPr>
          <w:szCs w:val="24"/>
        </w:rPr>
      </w:pPr>
      <w:r w:rsidRPr="00D0663B">
        <w:rPr>
          <w:b/>
          <w:szCs w:val="24"/>
        </w:rPr>
        <w:t>Step 8:</w:t>
      </w:r>
      <w:r>
        <w:rPr>
          <w:szCs w:val="24"/>
        </w:rPr>
        <w:t xml:space="preserve"> P</w:t>
      </w:r>
      <w:r w:rsidR="00A95D4E">
        <w:rPr>
          <w:szCs w:val="24"/>
        </w:rPr>
        <w:t>rior to leaving</w:t>
      </w:r>
      <w:r w:rsidR="00CB71E9">
        <w:rPr>
          <w:szCs w:val="24"/>
        </w:rPr>
        <w:t>,</w:t>
      </w:r>
      <w:r w:rsidR="00A95D4E">
        <w:rPr>
          <w:szCs w:val="24"/>
        </w:rPr>
        <w:t xml:space="preserve"> </w:t>
      </w:r>
      <w:r>
        <w:rPr>
          <w:szCs w:val="24"/>
        </w:rPr>
        <w:t xml:space="preserve">students </w:t>
      </w:r>
      <w:r w:rsidR="00A95D4E">
        <w:rPr>
          <w:szCs w:val="24"/>
        </w:rPr>
        <w:t>will fill out an “Exit Slip”, which is a post-instructional assessment.</w:t>
      </w:r>
      <w:r w:rsidR="00E832F3">
        <w:rPr>
          <w:szCs w:val="24"/>
        </w:rPr>
        <w:t xml:space="preserve"> </w:t>
      </w:r>
      <w:r w:rsidR="006C7888">
        <w:rPr>
          <w:szCs w:val="24"/>
        </w:rPr>
        <w:t xml:space="preserve">Once students have completed the “Exit Slip” they will be able </w:t>
      </w:r>
      <w:r w:rsidR="004168EA">
        <w:rPr>
          <w:szCs w:val="24"/>
        </w:rPr>
        <w:t>to eat their Snickers candy bar</w:t>
      </w:r>
      <w:r w:rsidR="006C7888">
        <w:rPr>
          <w:szCs w:val="24"/>
        </w:rPr>
        <w:t xml:space="preserve"> </w:t>
      </w:r>
      <w:r>
        <w:rPr>
          <w:szCs w:val="24"/>
        </w:rPr>
        <w:t>(Larkin &amp; Thyer, 1999)</w:t>
      </w:r>
      <w:r w:rsidR="004168EA">
        <w:rPr>
          <w:szCs w:val="24"/>
        </w:rPr>
        <w:t xml:space="preserve">. </w:t>
      </w:r>
      <w:r>
        <w:rPr>
          <w:szCs w:val="24"/>
        </w:rPr>
        <w:t>(1 minute)</w:t>
      </w:r>
    </w:p>
    <w:p w:rsidR="00B45D74" w:rsidRDefault="00B45D74" w:rsidP="00A95D4E">
      <w:pPr>
        <w:spacing w:after="0" w:line="240" w:lineRule="auto"/>
        <w:ind w:firstLine="720"/>
        <w:rPr>
          <w:szCs w:val="24"/>
        </w:rPr>
      </w:pPr>
    </w:p>
    <w:p w:rsidR="00616501" w:rsidRDefault="00616501" w:rsidP="00235DFD">
      <w:pPr>
        <w:autoSpaceDE w:val="0"/>
        <w:autoSpaceDN w:val="0"/>
        <w:adjustRightInd w:val="0"/>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sidR="00B45D74">
        <w:rPr>
          <w:szCs w:val="24"/>
        </w:rPr>
        <w:t>Complete the writing assignment started in group.  Make sure to edit the final story.</w:t>
      </w:r>
    </w:p>
    <w:p w:rsidR="00235DFD" w:rsidRDefault="00235DFD" w:rsidP="00235DFD">
      <w:pPr>
        <w:autoSpaceDE w:val="0"/>
        <w:autoSpaceDN w:val="0"/>
        <w:adjustRightInd w:val="0"/>
        <w:spacing w:after="0" w:line="240" w:lineRule="auto"/>
        <w:rPr>
          <w:szCs w:val="24"/>
        </w:rPr>
      </w:pPr>
    </w:p>
    <w:p w:rsidR="00D0663B" w:rsidRDefault="00616501" w:rsidP="00886C06">
      <w:pPr>
        <w:spacing w:after="0" w:line="240" w:lineRule="auto"/>
        <w:rPr>
          <w:b/>
          <w:i/>
          <w:szCs w:val="24"/>
        </w:rPr>
      </w:pPr>
      <w:r>
        <w:rPr>
          <w:b/>
          <w:szCs w:val="24"/>
        </w:rPr>
        <w:t>Group Stage and Emerging</w:t>
      </w:r>
      <w:r w:rsidRPr="009C2F0D">
        <w:rPr>
          <w:b/>
          <w:szCs w:val="24"/>
        </w:rPr>
        <w:t xml:space="preserve"> Issues</w:t>
      </w:r>
      <w:r w:rsidRPr="00616501">
        <w:rPr>
          <w:b/>
          <w:i/>
          <w:szCs w:val="24"/>
        </w:rPr>
        <w:t xml:space="preserve">: </w:t>
      </w:r>
    </w:p>
    <w:p w:rsidR="00D0663B" w:rsidRDefault="00D0663B" w:rsidP="00886C06">
      <w:pPr>
        <w:spacing w:after="0" w:line="240" w:lineRule="auto"/>
        <w:rPr>
          <w:b/>
          <w:i/>
          <w:szCs w:val="24"/>
        </w:rPr>
      </w:pPr>
    </w:p>
    <w:p w:rsidR="005D124D" w:rsidRDefault="00B45D74" w:rsidP="00D0663B">
      <w:pPr>
        <w:spacing w:after="0" w:line="240" w:lineRule="auto"/>
        <w:ind w:left="720"/>
        <w:rPr>
          <w:b/>
          <w:i/>
          <w:szCs w:val="24"/>
        </w:rPr>
      </w:pPr>
      <w:r>
        <w:rPr>
          <w:szCs w:val="24"/>
        </w:rPr>
        <w:lastRenderedPageBreak/>
        <w:t xml:space="preserve">The group is in the Forming and Orientation stage of group work with a possibility of also starting the Transition Stage.  Students in the Forming and Orientation stage are trying to find their identity as well as dealing with inclusion.  Based on what stage the group is in and the primary tasks that the students are attending to in this stage, feelings of insecurity and rejection will need to be handled carefully and up front.  In addition, not everyone in this group will be on the same spectrum of self-control or academic levels.  It will be imperative that the counselor is cognizant of all of these factors.  The Transition Stage has some areas to look for such as, boundary testing, feedback, and conflict.  With the topic being on </w:t>
      </w:r>
      <w:r w:rsidR="007A245F">
        <w:rPr>
          <w:szCs w:val="24"/>
        </w:rPr>
        <w:t>sharing personal feelings and reactions, it is crucial that all of these be addressed beforehand as well as during the process.  This can be done through the review of the ground rules at the beginning and as needed during the session.</w:t>
      </w:r>
    </w:p>
    <w:p w:rsidR="00235DFD" w:rsidRDefault="004411EC" w:rsidP="00235DFD">
      <w:pPr>
        <w:spacing w:before="100" w:beforeAutospacing="1" w:after="100" w:afterAutospacing="1" w:line="240" w:lineRule="auto"/>
        <w:outlineLvl w:val="2"/>
        <w:rPr>
          <w:rFonts w:eastAsia="Times New Roman"/>
          <w:b/>
          <w:bCs/>
          <w:szCs w:val="24"/>
        </w:rPr>
      </w:pPr>
      <w:r w:rsidRPr="004411EC">
        <w:rPr>
          <w:rFonts w:eastAsia="Times New Roman"/>
          <w:b/>
          <w:bCs/>
          <w:szCs w:val="24"/>
        </w:rPr>
        <w:t>Component #3: Ethical, Legal, Multicultural</w:t>
      </w:r>
      <w:r w:rsidR="00373C3D">
        <w:rPr>
          <w:rFonts w:eastAsia="Times New Roman"/>
          <w:b/>
          <w:bCs/>
          <w:szCs w:val="24"/>
        </w:rPr>
        <w:t xml:space="preserve"> </w:t>
      </w:r>
      <w:bookmarkStart w:id="0" w:name="section-36194949_107717024"/>
      <w:bookmarkEnd w:id="0"/>
    </w:p>
    <w:p w:rsidR="004411EC" w:rsidRPr="00592F8E" w:rsidRDefault="004411EC" w:rsidP="00592F8E">
      <w:pPr>
        <w:pStyle w:val="ListParagraph"/>
        <w:numPr>
          <w:ilvl w:val="1"/>
          <w:numId w:val="12"/>
        </w:numPr>
        <w:spacing w:before="100" w:beforeAutospacing="1" w:after="100" w:afterAutospacing="1" w:line="240" w:lineRule="auto"/>
        <w:outlineLvl w:val="2"/>
        <w:rPr>
          <w:rFonts w:eastAsia="Times New Roman"/>
          <w:b/>
          <w:szCs w:val="24"/>
        </w:rPr>
      </w:pPr>
      <w:r w:rsidRPr="00592F8E">
        <w:rPr>
          <w:rFonts w:eastAsia="Times New Roman"/>
          <w:b/>
          <w:szCs w:val="24"/>
        </w:rPr>
        <w:t>Student identifies ethical and legal considerations in group work with minors in the schools and those specific to this group program.</w:t>
      </w:r>
    </w:p>
    <w:p w:rsidR="004411EC" w:rsidRDefault="004411EC" w:rsidP="004411EC">
      <w:pPr>
        <w:pStyle w:val="ListParagraph"/>
        <w:spacing w:before="100" w:beforeAutospacing="1" w:after="100" w:afterAutospacing="1" w:line="240" w:lineRule="auto"/>
        <w:ind w:left="1440"/>
        <w:rPr>
          <w:rFonts w:eastAsia="Times New Roman"/>
          <w:b/>
          <w:szCs w:val="24"/>
        </w:rPr>
      </w:pPr>
    </w:p>
    <w:p w:rsidR="0031305E" w:rsidRDefault="00472A19" w:rsidP="004411EC">
      <w:pPr>
        <w:pStyle w:val="ListParagraph"/>
        <w:spacing w:before="100" w:beforeAutospacing="1" w:after="100" w:afterAutospacing="1" w:line="240" w:lineRule="auto"/>
        <w:ind w:left="1440"/>
        <w:rPr>
          <w:rFonts w:eastAsia="Times New Roman"/>
          <w:szCs w:val="24"/>
        </w:rPr>
      </w:pPr>
      <w:r>
        <w:rPr>
          <w:rFonts w:eastAsia="Times New Roman"/>
          <w:szCs w:val="24"/>
        </w:rPr>
        <w:t xml:space="preserve">When working with minors in a school setting, there are ethical and legal aspects that need to be considered.  </w:t>
      </w:r>
      <w:r w:rsidR="0031305E">
        <w:rPr>
          <w:rFonts w:eastAsia="Times New Roman"/>
          <w:szCs w:val="24"/>
        </w:rPr>
        <w:t>The following are ethical considerations for the group.  For starters</w:t>
      </w:r>
      <w:r>
        <w:rPr>
          <w:rFonts w:eastAsia="Times New Roman"/>
          <w:szCs w:val="24"/>
        </w:rPr>
        <w:t>, the screening process to determine members who are compatible with the group goals should be adhered to in order to minimize harmful group work.  Also, it is important to protect members from physical, emotional, or psychological trauma.  A thorough screening of members will help facilitate this role of a counselor.  Stressing confidentiality and its limitations is essential; especially in group work.  Prior to the first session of group work, informed consent needs</w:t>
      </w:r>
      <w:r w:rsidR="0031305E">
        <w:rPr>
          <w:rFonts w:eastAsia="Times New Roman"/>
          <w:szCs w:val="24"/>
        </w:rPr>
        <w:t xml:space="preserve"> to be established. In addition, relationships among group members need to be addressed as well as diversity issues (Erford, 2010).</w:t>
      </w:r>
    </w:p>
    <w:p w:rsidR="0031305E" w:rsidRDefault="0031305E" w:rsidP="004411EC">
      <w:pPr>
        <w:pStyle w:val="ListParagraph"/>
        <w:spacing w:before="100" w:beforeAutospacing="1" w:after="100" w:afterAutospacing="1" w:line="240" w:lineRule="auto"/>
        <w:ind w:left="1440"/>
        <w:rPr>
          <w:rFonts w:eastAsia="Times New Roman"/>
          <w:szCs w:val="24"/>
        </w:rPr>
      </w:pPr>
    </w:p>
    <w:p w:rsidR="0031305E" w:rsidRDefault="00FB44AD" w:rsidP="004411EC">
      <w:pPr>
        <w:pStyle w:val="ListParagraph"/>
        <w:spacing w:before="100" w:beforeAutospacing="1" w:after="100" w:afterAutospacing="1" w:line="240" w:lineRule="auto"/>
        <w:ind w:left="1440"/>
        <w:rPr>
          <w:rFonts w:eastAsia="Times New Roman"/>
          <w:szCs w:val="24"/>
        </w:rPr>
      </w:pPr>
      <w:r>
        <w:rPr>
          <w:rFonts w:eastAsia="Times New Roman"/>
          <w:szCs w:val="24"/>
        </w:rPr>
        <w:t>“</w:t>
      </w:r>
      <w:r w:rsidR="0031305E">
        <w:rPr>
          <w:rFonts w:eastAsia="Times New Roman"/>
          <w:szCs w:val="24"/>
        </w:rPr>
        <w:t>The most important law to be aware of is the Family Educational Rights and Privacy of 1974, which governs student records, including the records of counseling s</w:t>
      </w:r>
      <w:r>
        <w:rPr>
          <w:rFonts w:eastAsia="Times New Roman"/>
          <w:szCs w:val="24"/>
        </w:rPr>
        <w:t xml:space="preserve">essions, but not personal notes” </w:t>
      </w:r>
      <w:r w:rsidR="0031305E">
        <w:rPr>
          <w:rFonts w:eastAsia="Times New Roman"/>
          <w:szCs w:val="24"/>
        </w:rPr>
        <w:t>(Erford, 2010, p 34).</w:t>
      </w:r>
    </w:p>
    <w:p w:rsidR="0031305E" w:rsidRDefault="0031305E" w:rsidP="004411EC">
      <w:pPr>
        <w:pStyle w:val="ListParagraph"/>
        <w:spacing w:before="100" w:beforeAutospacing="1" w:after="100" w:afterAutospacing="1" w:line="240" w:lineRule="auto"/>
        <w:ind w:left="1440"/>
        <w:rPr>
          <w:rFonts w:eastAsia="Times New Roman"/>
          <w:szCs w:val="24"/>
        </w:rPr>
      </w:pPr>
    </w:p>
    <w:p w:rsidR="00592F8E" w:rsidRPr="00472A19" w:rsidRDefault="0031305E" w:rsidP="004411EC">
      <w:pPr>
        <w:pStyle w:val="ListParagraph"/>
        <w:spacing w:before="100" w:beforeAutospacing="1" w:after="100" w:afterAutospacing="1" w:line="240" w:lineRule="auto"/>
        <w:ind w:left="1440"/>
        <w:rPr>
          <w:rFonts w:eastAsia="Times New Roman"/>
          <w:szCs w:val="24"/>
        </w:rPr>
      </w:pPr>
      <w:r>
        <w:rPr>
          <w:rFonts w:eastAsia="Times New Roman"/>
          <w:szCs w:val="24"/>
        </w:rPr>
        <w:t xml:space="preserve">In the group work on Self-Control for Kids, the above ethical and legal considerations are necessary.  They will need to be addressed on a level that is appropriate for a second grade audience.  </w:t>
      </w:r>
      <w:r w:rsidR="00472A19">
        <w:rPr>
          <w:rFonts w:eastAsia="Times New Roman"/>
          <w:szCs w:val="24"/>
        </w:rPr>
        <w:t xml:space="preserve"> </w:t>
      </w:r>
    </w:p>
    <w:p w:rsidR="00592F8E" w:rsidRPr="004411EC" w:rsidRDefault="00592F8E" w:rsidP="004411EC">
      <w:pPr>
        <w:pStyle w:val="ListParagraph"/>
        <w:spacing w:before="100" w:beforeAutospacing="1" w:after="100" w:afterAutospacing="1" w:line="240" w:lineRule="auto"/>
        <w:ind w:left="1440"/>
        <w:rPr>
          <w:rFonts w:eastAsia="Times New Roman"/>
          <w:b/>
          <w:szCs w:val="24"/>
        </w:rPr>
      </w:pPr>
    </w:p>
    <w:p w:rsidR="004411EC" w:rsidRDefault="004411EC" w:rsidP="004411EC">
      <w:pPr>
        <w:pStyle w:val="ListParagraph"/>
        <w:numPr>
          <w:ilvl w:val="1"/>
          <w:numId w:val="12"/>
        </w:numPr>
        <w:spacing w:before="100" w:beforeAutospacing="1" w:after="100" w:afterAutospacing="1" w:line="240" w:lineRule="auto"/>
        <w:rPr>
          <w:rFonts w:eastAsia="Times New Roman"/>
          <w:b/>
          <w:szCs w:val="24"/>
        </w:rPr>
      </w:pPr>
      <w:r w:rsidRPr="004411EC">
        <w:rPr>
          <w:rFonts w:eastAsia="Times New Roman"/>
          <w:b/>
          <w:szCs w:val="24"/>
        </w:rPr>
        <w:t>Student creates a signed consent form to be distributed to parents of students prior to participation in group counseling to include limits to confidentiality in group work (attach as a supplemental form in LiveText for this section).</w:t>
      </w:r>
    </w:p>
    <w:p w:rsidR="00837D54" w:rsidRDefault="00592F8E" w:rsidP="00592F8E">
      <w:pPr>
        <w:spacing w:before="100" w:beforeAutospacing="1" w:after="100" w:afterAutospacing="1" w:line="240" w:lineRule="auto"/>
        <w:ind w:left="1440"/>
        <w:rPr>
          <w:rFonts w:eastAsia="Times New Roman"/>
          <w:szCs w:val="24"/>
        </w:rPr>
      </w:pPr>
      <w:r>
        <w:rPr>
          <w:rFonts w:eastAsia="Times New Roman"/>
          <w:szCs w:val="24"/>
        </w:rPr>
        <w:t>See attachment labeled: Consent Form for Group Work</w:t>
      </w:r>
      <w:r w:rsidR="00FB4380">
        <w:rPr>
          <w:rFonts w:eastAsia="Times New Roman"/>
          <w:szCs w:val="24"/>
        </w:rPr>
        <w:t>.</w:t>
      </w:r>
    </w:p>
    <w:p w:rsidR="004411EC" w:rsidRDefault="004411EC" w:rsidP="004411EC">
      <w:pPr>
        <w:pStyle w:val="ListParagraph"/>
        <w:numPr>
          <w:ilvl w:val="1"/>
          <w:numId w:val="12"/>
        </w:numPr>
        <w:spacing w:before="100" w:beforeAutospacing="1" w:after="100" w:afterAutospacing="1" w:line="240" w:lineRule="auto"/>
        <w:rPr>
          <w:rFonts w:eastAsia="Times New Roman"/>
          <w:b/>
          <w:szCs w:val="24"/>
        </w:rPr>
      </w:pPr>
      <w:r w:rsidRPr="004411EC">
        <w:rPr>
          <w:rFonts w:eastAsia="Times New Roman"/>
          <w:b/>
          <w:szCs w:val="24"/>
        </w:rPr>
        <w:t>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31305E" w:rsidRDefault="0031305E" w:rsidP="0031305E">
      <w:pPr>
        <w:pStyle w:val="ListParagraph"/>
        <w:spacing w:before="100" w:beforeAutospacing="1" w:after="100" w:afterAutospacing="1" w:line="240" w:lineRule="auto"/>
        <w:rPr>
          <w:rFonts w:eastAsia="Times New Roman"/>
          <w:b/>
          <w:szCs w:val="24"/>
        </w:rPr>
      </w:pPr>
    </w:p>
    <w:p w:rsidR="00837D54" w:rsidRPr="00472A19" w:rsidRDefault="005211CA" w:rsidP="0031305E">
      <w:pPr>
        <w:spacing w:before="100" w:beforeAutospacing="1" w:after="100" w:afterAutospacing="1" w:line="240" w:lineRule="auto"/>
        <w:ind w:left="1440"/>
        <w:rPr>
          <w:rFonts w:eastAsia="Times New Roman"/>
          <w:szCs w:val="24"/>
        </w:rPr>
      </w:pPr>
      <w:r>
        <w:rPr>
          <w:rFonts w:eastAsia="Times New Roman"/>
          <w:szCs w:val="24"/>
        </w:rPr>
        <w:t xml:space="preserve">The group is culturally sensitive by not discriminating who is able to join.  In addition, the skill of self-control is beneficial to all cultures.  In the initial group session ground rules will be established to help members know what will be expected of them during the </w:t>
      </w:r>
      <w:r>
        <w:rPr>
          <w:rFonts w:eastAsia="Times New Roman"/>
          <w:szCs w:val="24"/>
        </w:rPr>
        <w:lastRenderedPageBreak/>
        <w:t>sessions.  Expectations such as respect for others,</w:t>
      </w:r>
      <w:r>
        <w:rPr>
          <w:szCs w:val="24"/>
        </w:rPr>
        <w:t xml:space="preserve"> no put downs, what is said in the group stays in the group, one person talks at a time, etc.  Also in the first session, we will explore how the members are the same: they are all human, they all are in 2</w:t>
      </w:r>
      <w:r w:rsidRPr="005211CA">
        <w:rPr>
          <w:szCs w:val="24"/>
          <w:vertAlign w:val="superscript"/>
        </w:rPr>
        <w:t>nd</w:t>
      </w:r>
      <w:r>
        <w:rPr>
          <w:szCs w:val="24"/>
        </w:rPr>
        <w:t xml:space="preserve"> grade, they all attend the same school, etc.  Then we will </w:t>
      </w:r>
      <w:r w:rsidR="00AC0861">
        <w:rPr>
          <w:szCs w:val="24"/>
        </w:rPr>
        <w:t xml:space="preserve">review the ground rules and then discuss </w:t>
      </w:r>
      <w:r>
        <w:rPr>
          <w:szCs w:val="24"/>
        </w:rPr>
        <w:t>how each member is unique</w:t>
      </w:r>
      <w:r w:rsidR="00AC0861">
        <w:rPr>
          <w:szCs w:val="24"/>
        </w:rPr>
        <w:t xml:space="preserve"> and being unique is special and not to be confused with inferiority.  By doing this exercise, students will be shown how to accept others without prejudice, oppression, bias or discrimination.  This activity will most likely have to be referred to throughout the eight week sessions.   Conflict is expected, especially during the transition stage.  It will be important to help students work through this phase.  Anxiety is the source of conflict; however, too much anxiety can stall the group process (Er</w:t>
      </w:r>
      <w:r w:rsidR="00355722">
        <w:rPr>
          <w:szCs w:val="24"/>
        </w:rPr>
        <w:t>f</w:t>
      </w:r>
      <w:r w:rsidR="00AC0861">
        <w:rPr>
          <w:szCs w:val="24"/>
        </w:rPr>
        <w:t xml:space="preserve">ord, 2010).  If too much anxiety exists, then it will need to be addressed in order to be able to push through this particular phase.   </w:t>
      </w:r>
    </w:p>
    <w:p w:rsidR="004411EC" w:rsidRDefault="004411EC" w:rsidP="004411EC">
      <w:pPr>
        <w:pStyle w:val="ListParagraph"/>
        <w:numPr>
          <w:ilvl w:val="1"/>
          <w:numId w:val="12"/>
        </w:numPr>
        <w:spacing w:before="100" w:beforeAutospacing="1" w:after="100" w:afterAutospacing="1" w:line="240" w:lineRule="auto"/>
        <w:rPr>
          <w:rFonts w:eastAsia="Times New Roman"/>
          <w:b/>
          <w:szCs w:val="24"/>
        </w:rPr>
      </w:pPr>
      <w:r w:rsidRPr="004411EC">
        <w:rPr>
          <w:rFonts w:eastAsia="Times New Roman"/>
          <w:b/>
          <w:szCs w:val="24"/>
        </w:rPr>
        <w:t>Student discusses the importance of carefully considering issues related to ethics, legal, professional, and cultural significance in the group process from making group opportunities available and member selection to group termination.</w:t>
      </w:r>
    </w:p>
    <w:p w:rsidR="00BD4B46" w:rsidRDefault="00BD4B46" w:rsidP="00BD4B46">
      <w:pPr>
        <w:spacing w:before="100" w:beforeAutospacing="1" w:after="100" w:afterAutospacing="1" w:line="240" w:lineRule="auto"/>
        <w:ind w:left="1440"/>
        <w:rPr>
          <w:rFonts w:eastAsia="Times New Roman"/>
          <w:szCs w:val="24"/>
        </w:rPr>
      </w:pPr>
      <w:r>
        <w:rPr>
          <w:rFonts w:eastAsia="Times New Roman"/>
          <w:szCs w:val="24"/>
        </w:rPr>
        <w:t xml:space="preserve">It is important to carefully consider issues related to ethics, legal, professional, and cultural significance in the group process in order to provide the most effective and beneficial group experience for the members.  Careful consideration of the above factors </w:t>
      </w:r>
      <w:r w:rsidR="00A26E11">
        <w:rPr>
          <w:rFonts w:eastAsia="Times New Roman"/>
          <w:szCs w:val="24"/>
        </w:rPr>
        <w:t xml:space="preserve">is </w:t>
      </w:r>
      <w:r>
        <w:rPr>
          <w:rFonts w:eastAsia="Times New Roman"/>
          <w:szCs w:val="24"/>
        </w:rPr>
        <w:t xml:space="preserve">essential from the planning stage to the terminating stage of group work.  When one overlooks </w:t>
      </w:r>
      <w:r w:rsidR="00A26E11">
        <w:rPr>
          <w:rFonts w:eastAsia="Times New Roman"/>
          <w:szCs w:val="24"/>
        </w:rPr>
        <w:t>any of these factors</w:t>
      </w:r>
      <w:r>
        <w:rPr>
          <w:rFonts w:eastAsia="Times New Roman"/>
          <w:szCs w:val="24"/>
        </w:rPr>
        <w:t xml:space="preserve"> listed here, during any phase of the group process, it can lead to an ineffective group experience to being unethical, illegal, or unprofessional.  The ramifications are catastrophic. </w:t>
      </w:r>
    </w:p>
    <w:p w:rsidR="00235DFD" w:rsidRDefault="004411EC" w:rsidP="00BD4B46">
      <w:pPr>
        <w:spacing w:before="100" w:beforeAutospacing="1" w:after="100" w:afterAutospacing="1" w:line="240" w:lineRule="auto"/>
        <w:rPr>
          <w:rFonts w:eastAsia="Times New Roman"/>
          <w:b/>
          <w:bCs/>
          <w:szCs w:val="24"/>
        </w:rPr>
      </w:pPr>
      <w:r w:rsidRPr="004411EC">
        <w:rPr>
          <w:rFonts w:eastAsia="Times New Roman"/>
          <w:b/>
          <w:bCs/>
          <w:szCs w:val="24"/>
        </w:rPr>
        <w:t>Component #4: Program Evaluation</w:t>
      </w:r>
      <w:r w:rsidR="00373C3D">
        <w:rPr>
          <w:rFonts w:eastAsia="Times New Roman"/>
          <w:b/>
          <w:bCs/>
          <w:szCs w:val="24"/>
        </w:rPr>
        <w:t xml:space="preserve"> </w:t>
      </w:r>
      <w:bookmarkStart w:id="1" w:name="section-36194949_107717025"/>
      <w:bookmarkEnd w:id="1"/>
    </w:p>
    <w:p w:rsidR="004411EC" w:rsidRPr="00384845" w:rsidRDefault="004411EC" w:rsidP="00384845">
      <w:pPr>
        <w:pStyle w:val="ListParagraph"/>
        <w:numPr>
          <w:ilvl w:val="0"/>
          <w:numId w:val="24"/>
        </w:numPr>
        <w:spacing w:before="100" w:beforeAutospacing="1" w:after="100" w:afterAutospacing="1" w:line="240" w:lineRule="auto"/>
        <w:outlineLvl w:val="2"/>
        <w:rPr>
          <w:rFonts w:eastAsia="Times New Roman"/>
          <w:b/>
          <w:szCs w:val="24"/>
        </w:rPr>
      </w:pPr>
      <w:r w:rsidRPr="00384845">
        <w:rPr>
          <w:rFonts w:eastAsia="Times New Roman"/>
          <w:b/>
          <w:szCs w:val="24"/>
        </w:rPr>
        <w:t xml:space="preserve">Student creates a pre-post measure for session #1 that includes </w:t>
      </w:r>
      <w:r w:rsidRPr="00384845">
        <w:rPr>
          <w:rFonts w:eastAsia="Times New Roman"/>
          <w:b/>
          <w:szCs w:val="24"/>
          <w:u w:val="single"/>
        </w:rPr>
        <w:t>only</w:t>
      </w:r>
      <w:r w:rsidRPr="00384845">
        <w:rPr>
          <w:rFonts w:eastAsia="Times New Roman"/>
          <w:b/>
          <w:szCs w:val="24"/>
        </w:rPr>
        <w:t xml:space="preserve"> one multiple choice item for each session objective for a total of two items (one for the school counseling content and one for the core academic content).</w:t>
      </w:r>
    </w:p>
    <w:p w:rsidR="00837D54" w:rsidRDefault="00384845" w:rsidP="00D0663B">
      <w:pPr>
        <w:spacing w:before="100" w:beforeAutospacing="1" w:after="100" w:afterAutospacing="1" w:line="240" w:lineRule="auto"/>
        <w:ind w:left="720" w:firstLine="720"/>
        <w:outlineLvl w:val="2"/>
        <w:rPr>
          <w:rFonts w:eastAsia="Times New Roman"/>
          <w:szCs w:val="24"/>
        </w:rPr>
      </w:pPr>
      <w:r>
        <w:rPr>
          <w:rFonts w:eastAsia="Times New Roman"/>
          <w:szCs w:val="24"/>
        </w:rPr>
        <w:t>Pre-post measure for session #1</w:t>
      </w:r>
    </w:p>
    <w:p w:rsidR="00384845" w:rsidRDefault="00384845" w:rsidP="00384845">
      <w:pPr>
        <w:pStyle w:val="ListParagraph"/>
        <w:numPr>
          <w:ilvl w:val="0"/>
          <w:numId w:val="25"/>
        </w:numPr>
        <w:spacing w:before="100" w:beforeAutospacing="1" w:after="100" w:afterAutospacing="1" w:line="240" w:lineRule="auto"/>
        <w:outlineLvl w:val="2"/>
        <w:rPr>
          <w:rFonts w:eastAsia="Times New Roman"/>
          <w:szCs w:val="24"/>
        </w:rPr>
      </w:pPr>
      <w:r>
        <w:rPr>
          <w:rFonts w:eastAsia="Times New Roman"/>
          <w:szCs w:val="24"/>
        </w:rPr>
        <w:t>Self-control means controlling</w:t>
      </w:r>
    </w:p>
    <w:p w:rsidR="00384845" w:rsidRDefault="00384845" w:rsidP="00384845">
      <w:pPr>
        <w:pStyle w:val="ListParagraph"/>
        <w:numPr>
          <w:ilvl w:val="1"/>
          <w:numId w:val="25"/>
        </w:numPr>
        <w:spacing w:before="100" w:beforeAutospacing="1" w:after="100" w:afterAutospacing="1" w:line="240" w:lineRule="auto"/>
        <w:outlineLvl w:val="2"/>
        <w:rPr>
          <w:rFonts w:eastAsia="Times New Roman"/>
          <w:szCs w:val="24"/>
        </w:rPr>
      </w:pPr>
      <w:r>
        <w:rPr>
          <w:rFonts w:eastAsia="Times New Roman"/>
          <w:szCs w:val="24"/>
        </w:rPr>
        <w:t>your actions</w:t>
      </w:r>
    </w:p>
    <w:p w:rsidR="00384845" w:rsidRDefault="00384845" w:rsidP="00384845">
      <w:pPr>
        <w:pStyle w:val="ListParagraph"/>
        <w:numPr>
          <w:ilvl w:val="1"/>
          <w:numId w:val="25"/>
        </w:numPr>
        <w:spacing w:before="100" w:beforeAutospacing="1" w:after="100" w:afterAutospacing="1" w:line="240" w:lineRule="auto"/>
        <w:outlineLvl w:val="2"/>
        <w:rPr>
          <w:rFonts w:eastAsia="Times New Roman"/>
          <w:szCs w:val="24"/>
        </w:rPr>
      </w:pPr>
      <w:r>
        <w:rPr>
          <w:rFonts w:eastAsia="Times New Roman"/>
          <w:szCs w:val="24"/>
        </w:rPr>
        <w:t>your words</w:t>
      </w:r>
    </w:p>
    <w:p w:rsidR="00384845" w:rsidRDefault="00384845" w:rsidP="00384845">
      <w:pPr>
        <w:pStyle w:val="ListParagraph"/>
        <w:numPr>
          <w:ilvl w:val="1"/>
          <w:numId w:val="25"/>
        </w:numPr>
        <w:spacing w:before="100" w:beforeAutospacing="1" w:after="100" w:afterAutospacing="1" w:line="240" w:lineRule="auto"/>
        <w:outlineLvl w:val="2"/>
        <w:rPr>
          <w:rFonts w:eastAsia="Times New Roman"/>
          <w:szCs w:val="24"/>
        </w:rPr>
      </w:pPr>
      <w:r>
        <w:rPr>
          <w:rFonts w:eastAsia="Times New Roman"/>
          <w:szCs w:val="24"/>
        </w:rPr>
        <w:t>your thoughts</w:t>
      </w:r>
    </w:p>
    <w:p w:rsidR="00384845" w:rsidRDefault="00384845" w:rsidP="00384845">
      <w:pPr>
        <w:pStyle w:val="ListParagraph"/>
        <w:numPr>
          <w:ilvl w:val="1"/>
          <w:numId w:val="25"/>
        </w:numPr>
        <w:spacing w:before="100" w:beforeAutospacing="1" w:after="100" w:afterAutospacing="1" w:line="240" w:lineRule="auto"/>
        <w:outlineLvl w:val="2"/>
        <w:rPr>
          <w:rFonts w:eastAsia="Times New Roman"/>
          <w:szCs w:val="24"/>
        </w:rPr>
      </w:pPr>
      <w:r>
        <w:rPr>
          <w:rFonts w:eastAsia="Times New Roman"/>
          <w:szCs w:val="24"/>
        </w:rPr>
        <w:t>all of the above</w:t>
      </w:r>
    </w:p>
    <w:p w:rsidR="00384845" w:rsidRDefault="00384845" w:rsidP="00384845">
      <w:pPr>
        <w:pStyle w:val="ListParagraph"/>
        <w:spacing w:before="100" w:beforeAutospacing="1" w:after="100" w:afterAutospacing="1" w:line="240" w:lineRule="auto"/>
        <w:ind w:left="1800"/>
        <w:outlineLvl w:val="2"/>
        <w:rPr>
          <w:rFonts w:eastAsia="Times New Roman"/>
          <w:szCs w:val="24"/>
        </w:rPr>
      </w:pPr>
    </w:p>
    <w:p w:rsidR="00384845" w:rsidRDefault="00384845" w:rsidP="00384845">
      <w:pPr>
        <w:pStyle w:val="ListParagraph"/>
        <w:numPr>
          <w:ilvl w:val="0"/>
          <w:numId w:val="25"/>
        </w:numPr>
        <w:spacing w:before="100" w:beforeAutospacing="1" w:after="100" w:afterAutospacing="1" w:line="240" w:lineRule="auto"/>
        <w:outlineLvl w:val="2"/>
        <w:rPr>
          <w:rFonts w:eastAsia="Times New Roman"/>
          <w:szCs w:val="24"/>
        </w:rPr>
      </w:pPr>
      <w:r>
        <w:rPr>
          <w:rFonts w:eastAsia="Times New Roman"/>
          <w:szCs w:val="24"/>
        </w:rPr>
        <w:t xml:space="preserve">Patterns </w:t>
      </w:r>
    </w:p>
    <w:p w:rsidR="00384845" w:rsidRDefault="00384845" w:rsidP="00384845">
      <w:pPr>
        <w:pStyle w:val="ListParagraph"/>
        <w:numPr>
          <w:ilvl w:val="1"/>
          <w:numId w:val="25"/>
        </w:numPr>
        <w:spacing w:before="100" w:beforeAutospacing="1" w:after="100" w:afterAutospacing="1" w:line="240" w:lineRule="auto"/>
        <w:outlineLvl w:val="2"/>
        <w:rPr>
          <w:rFonts w:eastAsia="Times New Roman"/>
          <w:szCs w:val="24"/>
        </w:rPr>
      </w:pPr>
      <w:r>
        <w:rPr>
          <w:rFonts w:eastAsia="Times New Roman"/>
          <w:szCs w:val="24"/>
        </w:rPr>
        <w:t>are made up of shapes</w:t>
      </w:r>
    </w:p>
    <w:p w:rsidR="00384845" w:rsidRDefault="00384845" w:rsidP="00384845">
      <w:pPr>
        <w:pStyle w:val="ListParagraph"/>
        <w:numPr>
          <w:ilvl w:val="1"/>
          <w:numId w:val="25"/>
        </w:numPr>
        <w:spacing w:before="100" w:beforeAutospacing="1" w:after="100" w:afterAutospacing="1" w:line="240" w:lineRule="auto"/>
        <w:outlineLvl w:val="2"/>
        <w:rPr>
          <w:rFonts w:eastAsia="Times New Roman"/>
          <w:szCs w:val="24"/>
        </w:rPr>
      </w:pPr>
      <w:r>
        <w:rPr>
          <w:rFonts w:eastAsia="Times New Roman"/>
          <w:szCs w:val="24"/>
        </w:rPr>
        <w:t>are easy</w:t>
      </w:r>
    </w:p>
    <w:p w:rsidR="00384845" w:rsidRDefault="00384845" w:rsidP="00384845">
      <w:pPr>
        <w:pStyle w:val="ListParagraph"/>
        <w:numPr>
          <w:ilvl w:val="1"/>
          <w:numId w:val="25"/>
        </w:numPr>
        <w:spacing w:before="100" w:beforeAutospacing="1" w:after="100" w:afterAutospacing="1" w:line="240" w:lineRule="auto"/>
        <w:outlineLvl w:val="2"/>
        <w:rPr>
          <w:rFonts w:eastAsia="Times New Roman"/>
          <w:szCs w:val="24"/>
        </w:rPr>
      </w:pPr>
      <w:r>
        <w:rPr>
          <w:rFonts w:eastAsia="Times New Roman"/>
          <w:szCs w:val="24"/>
        </w:rPr>
        <w:t>repeat themselves</w:t>
      </w:r>
    </w:p>
    <w:p w:rsidR="00384845" w:rsidRPr="00384845" w:rsidRDefault="00384845" w:rsidP="00384845">
      <w:pPr>
        <w:pStyle w:val="ListParagraph"/>
        <w:numPr>
          <w:ilvl w:val="1"/>
          <w:numId w:val="25"/>
        </w:numPr>
        <w:spacing w:before="100" w:beforeAutospacing="1" w:after="100" w:afterAutospacing="1" w:line="240" w:lineRule="auto"/>
        <w:outlineLvl w:val="2"/>
        <w:rPr>
          <w:rFonts w:eastAsia="Times New Roman"/>
          <w:szCs w:val="24"/>
        </w:rPr>
      </w:pPr>
      <w:r>
        <w:rPr>
          <w:rFonts w:eastAsia="Times New Roman"/>
          <w:szCs w:val="24"/>
        </w:rPr>
        <w:t>are colorful</w:t>
      </w:r>
    </w:p>
    <w:p w:rsidR="004411EC" w:rsidRPr="004411EC" w:rsidRDefault="004411EC" w:rsidP="004411EC">
      <w:pPr>
        <w:pStyle w:val="ListParagraph"/>
        <w:spacing w:before="100" w:beforeAutospacing="1" w:after="100" w:afterAutospacing="1" w:line="240" w:lineRule="auto"/>
        <w:rPr>
          <w:rFonts w:eastAsia="Times New Roman"/>
          <w:b/>
          <w:szCs w:val="24"/>
        </w:rPr>
      </w:pPr>
    </w:p>
    <w:p w:rsidR="004411EC" w:rsidRPr="00384845" w:rsidRDefault="004411EC" w:rsidP="00384845">
      <w:pPr>
        <w:pStyle w:val="ListParagraph"/>
        <w:numPr>
          <w:ilvl w:val="0"/>
          <w:numId w:val="24"/>
        </w:numPr>
        <w:spacing w:before="100" w:beforeAutospacing="1" w:after="100" w:afterAutospacing="1" w:line="240" w:lineRule="auto"/>
        <w:rPr>
          <w:rFonts w:eastAsia="Times New Roman"/>
          <w:b/>
          <w:szCs w:val="24"/>
        </w:rPr>
      </w:pPr>
      <w:r w:rsidRPr="00384845">
        <w:rPr>
          <w:rFonts w:eastAsia="Times New Roman"/>
          <w:b/>
          <w:szCs w:val="24"/>
        </w:rPr>
        <w:lastRenderedPageBreak/>
        <w:t>Student creates a pre-post measure for session #2 that includes only one multiple choice item for each session objective for a total of two items (one for the school counseling content and one for the core academic content).</w:t>
      </w:r>
    </w:p>
    <w:p w:rsidR="00837D54" w:rsidRDefault="00384845" w:rsidP="00D0663B">
      <w:pPr>
        <w:spacing w:before="100" w:beforeAutospacing="1" w:after="100" w:afterAutospacing="1" w:line="240" w:lineRule="auto"/>
        <w:ind w:left="720" w:firstLine="720"/>
        <w:rPr>
          <w:rFonts w:eastAsia="Times New Roman"/>
          <w:szCs w:val="24"/>
        </w:rPr>
      </w:pPr>
      <w:r>
        <w:rPr>
          <w:rFonts w:eastAsia="Times New Roman"/>
          <w:szCs w:val="24"/>
        </w:rPr>
        <w:t>Pre-post measure for lesson #2</w:t>
      </w:r>
    </w:p>
    <w:p w:rsidR="00384845" w:rsidRDefault="00384845" w:rsidP="00384845">
      <w:pPr>
        <w:pStyle w:val="ListParagraph"/>
        <w:numPr>
          <w:ilvl w:val="0"/>
          <w:numId w:val="26"/>
        </w:numPr>
        <w:spacing w:before="100" w:beforeAutospacing="1" w:after="100" w:afterAutospacing="1" w:line="240" w:lineRule="auto"/>
        <w:rPr>
          <w:rFonts w:eastAsia="Times New Roman"/>
          <w:szCs w:val="24"/>
        </w:rPr>
      </w:pPr>
      <w:r>
        <w:rPr>
          <w:rFonts w:eastAsia="Times New Roman"/>
          <w:szCs w:val="24"/>
        </w:rPr>
        <w:t>Practicing self-control means</w:t>
      </w:r>
    </w:p>
    <w:p w:rsidR="00384845" w:rsidRDefault="00384845" w:rsidP="00384845">
      <w:pPr>
        <w:pStyle w:val="ListParagraph"/>
        <w:numPr>
          <w:ilvl w:val="1"/>
          <w:numId w:val="26"/>
        </w:numPr>
        <w:spacing w:before="100" w:beforeAutospacing="1" w:after="100" w:afterAutospacing="1" w:line="240" w:lineRule="auto"/>
        <w:rPr>
          <w:rFonts w:eastAsia="Times New Roman"/>
          <w:szCs w:val="24"/>
        </w:rPr>
      </w:pPr>
      <w:r>
        <w:rPr>
          <w:rFonts w:eastAsia="Times New Roman"/>
          <w:szCs w:val="24"/>
        </w:rPr>
        <w:t>being a good listener</w:t>
      </w:r>
    </w:p>
    <w:p w:rsidR="00384845" w:rsidRDefault="00384845" w:rsidP="00384845">
      <w:pPr>
        <w:pStyle w:val="ListParagraph"/>
        <w:numPr>
          <w:ilvl w:val="1"/>
          <w:numId w:val="26"/>
        </w:numPr>
        <w:spacing w:before="100" w:beforeAutospacing="1" w:after="100" w:afterAutospacing="1" w:line="240" w:lineRule="auto"/>
        <w:rPr>
          <w:rFonts w:eastAsia="Times New Roman"/>
          <w:szCs w:val="24"/>
        </w:rPr>
      </w:pPr>
      <w:r>
        <w:rPr>
          <w:rFonts w:eastAsia="Times New Roman"/>
          <w:szCs w:val="24"/>
        </w:rPr>
        <w:t>blurting out a comment</w:t>
      </w:r>
    </w:p>
    <w:p w:rsidR="00384845" w:rsidRDefault="00384845" w:rsidP="00384845">
      <w:pPr>
        <w:pStyle w:val="ListParagraph"/>
        <w:numPr>
          <w:ilvl w:val="1"/>
          <w:numId w:val="26"/>
        </w:numPr>
        <w:spacing w:before="100" w:beforeAutospacing="1" w:after="100" w:afterAutospacing="1" w:line="240" w:lineRule="auto"/>
        <w:rPr>
          <w:rFonts w:eastAsia="Times New Roman"/>
          <w:szCs w:val="24"/>
        </w:rPr>
      </w:pPr>
      <w:r>
        <w:rPr>
          <w:rFonts w:eastAsia="Times New Roman"/>
          <w:szCs w:val="24"/>
        </w:rPr>
        <w:t>snickering about someone</w:t>
      </w:r>
    </w:p>
    <w:p w:rsidR="00384845" w:rsidRDefault="00384845" w:rsidP="00384845">
      <w:pPr>
        <w:pStyle w:val="ListParagraph"/>
        <w:numPr>
          <w:ilvl w:val="1"/>
          <w:numId w:val="26"/>
        </w:numPr>
        <w:spacing w:before="100" w:beforeAutospacing="1" w:after="100" w:afterAutospacing="1" w:line="240" w:lineRule="auto"/>
        <w:rPr>
          <w:rFonts w:eastAsia="Times New Roman"/>
          <w:szCs w:val="24"/>
        </w:rPr>
      </w:pPr>
      <w:r>
        <w:rPr>
          <w:rFonts w:eastAsia="Times New Roman"/>
          <w:szCs w:val="24"/>
        </w:rPr>
        <w:t>making funny faces</w:t>
      </w:r>
      <w:r w:rsidR="00B80F87">
        <w:rPr>
          <w:rFonts w:eastAsia="Times New Roman"/>
          <w:szCs w:val="24"/>
        </w:rPr>
        <w:t xml:space="preserve"> but not talking</w:t>
      </w:r>
    </w:p>
    <w:p w:rsidR="006D5FE6" w:rsidRDefault="006D5FE6" w:rsidP="006D5FE6">
      <w:pPr>
        <w:pStyle w:val="ListParagraph"/>
        <w:spacing w:before="100" w:beforeAutospacing="1" w:after="100" w:afterAutospacing="1" w:line="240" w:lineRule="auto"/>
        <w:ind w:left="2520"/>
        <w:rPr>
          <w:rFonts w:eastAsia="Times New Roman"/>
          <w:szCs w:val="24"/>
        </w:rPr>
      </w:pPr>
    </w:p>
    <w:p w:rsidR="00B80F87" w:rsidRDefault="00B80F87" w:rsidP="00B80F87">
      <w:pPr>
        <w:pStyle w:val="ListParagraph"/>
        <w:numPr>
          <w:ilvl w:val="0"/>
          <w:numId w:val="26"/>
        </w:numPr>
        <w:spacing w:before="100" w:beforeAutospacing="1" w:after="100" w:afterAutospacing="1" w:line="240" w:lineRule="auto"/>
        <w:rPr>
          <w:rFonts w:eastAsia="Times New Roman"/>
          <w:szCs w:val="24"/>
        </w:rPr>
      </w:pPr>
      <w:r>
        <w:rPr>
          <w:rFonts w:eastAsia="Times New Roman"/>
          <w:szCs w:val="24"/>
        </w:rPr>
        <w:t>When working on a writing piece</w:t>
      </w:r>
    </w:p>
    <w:p w:rsidR="00B80F87" w:rsidRDefault="00B80F87" w:rsidP="00B80F87">
      <w:pPr>
        <w:pStyle w:val="ListParagraph"/>
        <w:numPr>
          <w:ilvl w:val="1"/>
          <w:numId w:val="26"/>
        </w:numPr>
        <w:spacing w:before="100" w:beforeAutospacing="1" w:after="100" w:afterAutospacing="1" w:line="240" w:lineRule="auto"/>
        <w:rPr>
          <w:rFonts w:eastAsia="Times New Roman"/>
          <w:szCs w:val="24"/>
        </w:rPr>
      </w:pPr>
      <w:r>
        <w:rPr>
          <w:rFonts w:eastAsia="Times New Roman"/>
          <w:szCs w:val="24"/>
        </w:rPr>
        <w:t>you jump right in and start writing</w:t>
      </w:r>
    </w:p>
    <w:p w:rsidR="00B80F87" w:rsidRDefault="00B80F87" w:rsidP="00B80F87">
      <w:pPr>
        <w:pStyle w:val="ListParagraph"/>
        <w:numPr>
          <w:ilvl w:val="1"/>
          <w:numId w:val="26"/>
        </w:numPr>
        <w:spacing w:before="100" w:beforeAutospacing="1" w:after="100" w:afterAutospacing="1" w:line="240" w:lineRule="auto"/>
        <w:rPr>
          <w:rFonts w:eastAsia="Times New Roman"/>
          <w:szCs w:val="24"/>
        </w:rPr>
      </w:pPr>
      <w:r>
        <w:rPr>
          <w:rFonts w:eastAsia="Times New Roman"/>
          <w:szCs w:val="24"/>
        </w:rPr>
        <w:t>you pause, think, then write</w:t>
      </w:r>
    </w:p>
    <w:p w:rsidR="00B80F87" w:rsidRDefault="00B80F87" w:rsidP="00B80F87">
      <w:pPr>
        <w:pStyle w:val="ListParagraph"/>
        <w:numPr>
          <w:ilvl w:val="1"/>
          <w:numId w:val="26"/>
        </w:numPr>
        <w:spacing w:before="100" w:beforeAutospacing="1" w:after="100" w:afterAutospacing="1" w:line="240" w:lineRule="auto"/>
        <w:rPr>
          <w:rFonts w:eastAsia="Times New Roman"/>
          <w:szCs w:val="24"/>
        </w:rPr>
      </w:pPr>
      <w:r>
        <w:rPr>
          <w:rFonts w:eastAsia="Times New Roman"/>
          <w:szCs w:val="24"/>
        </w:rPr>
        <w:t>you write like you speak</w:t>
      </w:r>
    </w:p>
    <w:p w:rsidR="00B80F87" w:rsidRPr="00384845" w:rsidRDefault="00B80F87" w:rsidP="00B80F87">
      <w:pPr>
        <w:pStyle w:val="ListParagraph"/>
        <w:numPr>
          <w:ilvl w:val="1"/>
          <w:numId w:val="26"/>
        </w:numPr>
        <w:spacing w:before="100" w:beforeAutospacing="1" w:after="100" w:afterAutospacing="1" w:line="240" w:lineRule="auto"/>
        <w:rPr>
          <w:rFonts w:eastAsia="Times New Roman"/>
          <w:szCs w:val="24"/>
        </w:rPr>
      </w:pPr>
      <w:r>
        <w:rPr>
          <w:rFonts w:eastAsia="Times New Roman"/>
          <w:szCs w:val="24"/>
        </w:rPr>
        <w:t>you never edit it</w:t>
      </w:r>
    </w:p>
    <w:p w:rsidR="004411EC" w:rsidRPr="004411EC" w:rsidRDefault="004411EC" w:rsidP="004411EC">
      <w:pPr>
        <w:pStyle w:val="ListParagraph"/>
        <w:spacing w:before="100" w:beforeAutospacing="1" w:after="100" w:afterAutospacing="1" w:line="240" w:lineRule="auto"/>
        <w:rPr>
          <w:rFonts w:eastAsia="Times New Roman"/>
          <w:b/>
          <w:szCs w:val="24"/>
        </w:rPr>
      </w:pPr>
    </w:p>
    <w:p w:rsidR="004411EC" w:rsidRDefault="004411EC" w:rsidP="00384845">
      <w:pPr>
        <w:pStyle w:val="ListParagraph"/>
        <w:numPr>
          <w:ilvl w:val="0"/>
          <w:numId w:val="24"/>
        </w:numPr>
        <w:spacing w:before="100" w:beforeAutospacing="1" w:after="100" w:afterAutospacing="1" w:line="240" w:lineRule="auto"/>
        <w:rPr>
          <w:rFonts w:eastAsia="Times New Roman"/>
          <w:b/>
          <w:szCs w:val="24"/>
        </w:rPr>
      </w:pPr>
      <w:r w:rsidRPr="004411EC">
        <w:rPr>
          <w:rFonts w:eastAsia="Times New Roman"/>
          <w:b/>
          <w:szCs w:val="24"/>
        </w:rPr>
        <w:t>Student briefly describes the importance of program evaluation and outcome-driven programming in professional school counseling </w:t>
      </w:r>
    </w:p>
    <w:p w:rsidR="00837D54" w:rsidRPr="00B80F87" w:rsidRDefault="00B80F87" w:rsidP="001A1E5A">
      <w:pPr>
        <w:spacing w:before="100" w:beforeAutospacing="1" w:after="100" w:afterAutospacing="1" w:line="240" w:lineRule="auto"/>
        <w:ind w:left="1440"/>
        <w:rPr>
          <w:rFonts w:eastAsia="Times New Roman"/>
          <w:szCs w:val="24"/>
        </w:rPr>
      </w:pPr>
      <w:r>
        <w:rPr>
          <w:rFonts w:eastAsia="Times New Roman"/>
          <w:szCs w:val="24"/>
        </w:rPr>
        <w:t>I will evaluate the effectiveness of the Self-Control for Kids structured group program in a few ways.  First, I will have the students fill out a pre-post instructional assessment before and after each session.  In addition, I will review the disciplinary records of those who have participated in the group.  Also, I</w:t>
      </w:r>
      <w:r w:rsidR="008F5F81">
        <w:rPr>
          <w:rFonts w:eastAsia="Times New Roman"/>
          <w:szCs w:val="24"/>
        </w:rPr>
        <w:t xml:space="preserve"> will ask teachers for feedback, via a post-group questionnaire, </w:t>
      </w:r>
      <w:r>
        <w:rPr>
          <w:rFonts w:eastAsia="Times New Roman"/>
          <w:szCs w:val="24"/>
        </w:rPr>
        <w:t xml:space="preserve">on the students who participated in the group sessions on self-control.  </w:t>
      </w:r>
      <w:r w:rsidR="008F5F81">
        <w:rPr>
          <w:rFonts w:eastAsia="Times New Roman"/>
          <w:szCs w:val="24"/>
        </w:rPr>
        <w:t>Finally, during individual follow up sessions I will ask about the group process and whether or not the students feel like they benefited from the group on self-control.</w:t>
      </w:r>
    </w:p>
    <w:p w:rsidR="00837D54" w:rsidRPr="00837D54" w:rsidRDefault="00837D54" w:rsidP="00837D54">
      <w:pPr>
        <w:spacing w:before="100" w:beforeAutospacing="1" w:after="100" w:afterAutospacing="1" w:line="240" w:lineRule="auto"/>
        <w:rPr>
          <w:rFonts w:eastAsia="Times New Roman"/>
          <w:b/>
          <w:szCs w:val="24"/>
        </w:rPr>
      </w:pPr>
    </w:p>
    <w:p w:rsidR="00841918" w:rsidRDefault="004411EC" w:rsidP="004411EC">
      <w:pPr>
        <w:spacing w:after="0" w:line="240" w:lineRule="auto"/>
        <w:rPr>
          <w:b/>
          <w:szCs w:val="24"/>
        </w:rPr>
      </w:pPr>
      <w:r w:rsidRPr="009C2F0D">
        <w:rPr>
          <w:b/>
          <w:szCs w:val="24"/>
        </w:rPr>
        <w:t>References</w:t>
      </w:r>
      <w:r>
        <w:rPr>
          <w:b/>
          <w:szCs w:val="24"/>
        </w:rPr>
        <w:t xml:space="preserve"> (list format at the close of section #4 in Livetext)</w:t>
      </w:r>
    </w:p>
    <w:p w:rsidR="00F31F81" w:rsidRDefault="00F31F81" w:rsidP="004411EC">
      <w:pPr>
        <w:spacing w:after="0" w:line="240" w:lineRule="auto"/>
        <w:rPr>
          <w:b/>
          <w:szCs w:val="24"/>
        </w:rPr>
      </w:pPr>
    </w:p>
    <w:p w:rsidR="00143418" w:rsidRDefault="00143418" w:rsidP="00143418">
      <w:pPr>
        <w:spacing w:after="0" w:line="480" w:lineRule="auto"/>
        <w:jc w:val="center"/>
        <w:rPr>
          <w:rFonts w:eastAsia="Times New Roman"/>
          <w:bCs/>
          <w:szCs w:val="24"/>
        </w:rPr>
      </w:pPr>
      <w:r>
        <w:rPr>
          <w:rFonts w:eastAsia="Times New Roman"/>
          <w:bCs/>
          <w:szCs w:val="24"/>
        </w:rPr>
        <w:t>References</w:t>
      </w:r>
    </w:p>
    <w:p w:rsidR="00143418" w:rsidRDefault="00143418" w:rsidP="00143418">
      <w:pPr>
        <w:spacing w:after="0" w:line="480" w:lineRule="auto"/>
        <w:rPr>
          <w:rFonts w:eastAsia="Times New Roman"/>
          <w:bCs/>
          <w:i/>
          <w:szCs w:val="24"/>
        </w:rPr>
      </w:pPr>
      <w:proofErr w:type="gramStart"/>
      <w:r>
        <w:rPr>
          <w:rFonts w:eastAsia="Times New Roman"/>
          <w:bCs/>
          <w:szCs w:val="24"/>
        </w:rPr>
        <w:t>American School Counselor Association.</w:t>
      </w:r>
      <w:proofErr w:type="gramEnd"/>
      <w:r>
        <w:rPr>
          <w:rFonts w:eastAsia="Times New Roman"/>
          <w:bCs/>
          <w:szCs w:val="24"/>
        </w:rPr>
        <w:t xml:space="preserve"> (2005). </w:t>
      </w:r>
      <w:r>
        <w:rPr>
          <w:rFonts w:eastAsia="Times New Roman"/>
          <w:bCs/>
          <w:i/>
          <w:szCs w:val="24"/>
        </w:rPr>
        <w:t xml:space="preserve">The ASCA national model: A framework for </w:t>
      </w:r>
    </w:p>
    <w:p w:rsidR="00143418" w:rsidRDefault="00143418" w:rsidP="00143418">
      <w:pPr>
        <w:spacing w:after="0" w:line="480" w:lineRule="auto"/>
        <w:rPr>
          <w:rFonts w:eastAsia="Times New Roman"/>
          <w:bCs/>
          <w:szCs w:val="24"/>
        </w:rPr>
      </w:pPr>
      <w:r>
        <w:rPr>
          <w:rFonts w:eastAsia="Times New Roman"/>
          <w:bCs/>
          <w:i/>
          <w:szCs w:val="24"/>
        </w:rPr>
        <w:tab/>
      </w:r>
      <w:proofErr w:type="gramStart"/>
      <w:r>
        <w:rPr>
          <w:rFonts w:eastAsia="Times New Roman"/>
          <w:bCs/>
          <w:i/>
          <w:szCs w:val="24"/>
        </w:rPr>
        <w:t>school</w:t>
      </w:r>
      <w:proofErr w:type="gramEnd"/>
      <w:r>
        <w:rPr>
          <w:rFonts w:eastAsia="Times New Roman"/>
          <w:bCs/>
          <w:i/>
          <w:szCs w:val="24"/>
        </w:rPr>
        <w:t xml:space="preserve"> counseling programs (2</w:t>
      </w:r>
      <w:r>
        <w:rPr>
          <w:rFonts w:eastAsia="Times New Roman"/>
          <w:bCs/>
          <w:i/>
          <w:szCs w:val="24"/>
          <w:vertAlign w:val="superscript"/>
        </w:rPr>
        <w:t>nd</w:t>
      </w:r>
      <w:r>
        <w:rPr>
          <w:rFonts w:eastAsia="Times New Roman"/>
          <w:bCs/>
          <w:i/>
          <w:szCs w:val="24"/>
        </w:rPr>
        <w:t xml:space="preserve"> ed.).</w:t>
      </w:r>
      <w:r>
        <w:rPr>
          <w:rFonts w:eastAsia="Times New Roman"/>
          <w:bCs/>
          <w:szCs w:val="24"/>
        </w:rPr>
        <w:t xml:space="preserve"> Alexandria, VA: American School Counselor</w:t>
      </w:r>
    </w:p>
    <w:p w:rsidR="00143418" w:rsidRDefault="00143418" w:rsidP="00143418">
      <w:pPr>
        <w:spacing w:after="0" w:line="480" w:lineRule="auto"/>
        <w:rPr>
          <w:rFonts w:eastAsia="Times New Roman"/>
          <w:bCs/>
          <w:szCs w:val="24"/>
        </w:rPr>
      </w:pPr>
      <w:r>
        <w:rPr>
          <w:rFonts w:eastAsia="Times New Roman"/>
          <w:bCs/>
          <w:szCs w:val="24"/>
        </w:rPr>
        <w:tab/>
      </w:r>
      <w:proofErr w:type="gramStart"/>
      <w:r>
        <w:rPr>
          <w:rFonts w:eastAsia="Times New Roman"/>
          <w:bCs/>
          <w:szCs w:val="24"/>
        </w:rPr>
        <w:t>Association.</w:t>
      </w:r>
      <w:proofErr w:type="gramEnd"/>
      <w:r>
        <w:rPr>
          <w:rFonts w:eastAsia="Times New Roman"/>
          <w:bCs/>
          <w:szCs w:val="24"/>
        </w:rPr>
        <w:t xml:space="preserve"> ISBN: 1-929289-02-2</w:t>
      </w:r>
    </w:p>
    <w:p w:rsidR="00143418" w:rsidRDefault="00143418" w:rsidP="00143418">
      <w:pPr>
        <w:spacing w:after="0" w:line="480" w:lineRule="auto"/>
        <w:rPr>
          <w:rFonts w:eastAsia="Times New Roman"/>
          <w:bCs/>
          <w:i/>
          <w:szCs w:val="24"/>
        </w:rPr>
      </w:pPr>
      <w:proofErr w:type="gramStart"/>
      <w:r>
        <w:rPr>
          <w:rFonts w:eastAsia="Times New Roman"/>
          <w:bCs/>
          <w:szCs w:val="24"/>
        </w:rPr>
        <w:t>Banks, T., &amp; Zionts, P. (2009).</w:t>
      </w:r>
      <w:proofErr w:type="gramEnd"/>
      <w:r>
        <w:rPr>
          <w:rFonts w:eastAsia="Times New Roman"/>
          <w:bCs/>
          <w:szCs w:val="24"/>
        </w:rPr>
        <w:t xml:space="preserve"> </w:t>
      </w:r>
      <w:proofErr w:type="gramStart"/>
      <w:r>
        <w:rPr>
          <w:rFonts w:eastAsia="Times New Roman"/>
          <w:bCs/>
          <w:szCs w:val="24"/>
        </w:rPr>
        <w:t>Teaching a cognitive behavioral strategy to manage emotions.</w:t>
      </w:r>
      <w:proofErr w:type="gramEnd"/>
      <w:r>
        <w:rPr>
          <w:rFonts w:eastAsia="Times New Roman"/>
          <w:bCs/>
          <w:szCs w:val="24"/>
        </w:rPr>
        <w:t xml:space="preserve"> </w:t>
      </w:r>
    </w:p>
    <w:p w:rsidR="00143418" w:rsidRDefault="00143418" w:rsidP="00143418">
      <w:pPr>
        <w:spacing w:after="0" w:line="480" w:lineRule="auto"/>
        <w:ind w:left="720"/>
        <w:rPr>
          <w:rFonts w:eastAsia="Times New Roman"/>
          <w:bCs/>
          <w:szCs w:val="24"/>
        </w:rPr>
      </w:pPr>
      <w:r>
        <w:rPr>
          <w:rFonts w:eastAsia="Times New Roman"/>
          <w:bCs/>
          <w:i/>
          <w:szCs w:val="24"/>
        </w:rPr>
        <w:lastRenderedPageBreak/>
        <w:t>Interventions in School &amp; Clinic, 44</w:t>
      </w:r>
      <w:r>
        <w:rPr>
          <w:rFonts w:eastAsia="Times New Roman"/>
          <w:bCs/>
          <w:szCs w:val="24"/>
        </w:rPr>
        <w:t xml:space="preserve">(5), 307-313.  </w:t>
      </w:r>
      <w:proofErr w:type="gramStart"/>
      <w:r>
        <w:rPr>
          <w:rFonts w:eastAsia="Times New Roman"/>
          <w:bCs/>
          <w:szCs w:val="24"/>
        </w:rPr>
        <w:t>Retrieved June 8, 2012 from Education Research Complete database.</w:t>
      </w:r>
      <w:proofErr w:type="gramEnd"/>
    </w:p>
    <w:p w:rsidR="00143418" w:rsidRDefault="00143418" w:rsidP="00143418">
      <w:pPr>
        <w:spacing w:after="0" w:line="480" w:lineRule="auto"/>
        <w:rPr>
          <w:rFonts w:eastAsia="Times New Roman"/>
          <w:bCs/>
          <w:szCs w:val="24"/>
        </w:rPr>
      </w:pPr>
      <w:proofErr w:type="gramStart"/>
      <w:r>
        <w:rPr>
          <w:rFonts w:eastAsia="Times New Roman"/>
          <w:bCs/>
          <w:szCs w:val="24"/>
        </w:rPr>
        <w:t>Charlotte, NC Crime Rate Index (2010).</w:t>
      </w:r>
      <w:proofErr w:type="gramEnd"/>
      <w:r>
        <w:rPr>
          <w:rFonts w:eastAsia="Times New Roman"/>
          <w:bCs/>
          <w:szCs w:val="24"/>
        </w:rPr>
        <w:t xml:space="preserve">  Retrieved from </w:t>
      </w:r>
    </w:p>
    <w:p w:rsidR="00143418" w:rsidRDefault="00143418" w:rsidP="00143418">
      <w:pPr>
        <w:spacing w:after="0" w:line="480" w:lineRule="auto"/>
        <w:rPr>
          <w:rStyle w:val="Hyperlink"/>
          <w:rFonts w:eastAsia="Times New Roman"/>
          <w:bCs/>
          <w:szCs w:val="24"/>
        </w:rPr>
      </w:pPr>
      <w:r>
        <w:rPr>
          <w:rFonts w:eastAsia="Times New Roman"/>
          <w:bCs/>
          <w:szCs w:val="24"/>
        </w:rPr>
        <w:tab/>
      </w:r>
      <w:hyperlink r:id="rId8" w:history="1">
        <w:r>
          <w:rPr>
            <w:rStyle w:val="Hyperlink"/>
            <w:rFonts w:eastAsia="Times New Roman"/>
            <w:bCs/>
            <w:szCs w:val="24"/>
          </w:rPr>
          <w:t>http://www.clrsearch.com/Charlotte_Demographics/NC/Crime-Rate</w:t>
        </w:r>
      </w:hyperlink>
    </w:p>
    <w:p w:rsidR="008643AC" w:rsidRPr="008643AC" w:rsidRDefault="008643AC" w:rsidP="00143418">
      <w:pPr>
        <w:spacing w:after="0" w:line="480" w:lineRule="auto"/>
        <w:rPr>
          <w:rFonts w:eastAsia="Times New Roman"/>
          <w:bCs/>
          <w:szCs w:val="24"/>
        </w:rPr>
      </w:pPr>
      <w:r>
        <w:rPr>
          <w:rStyle w:val="Hyperlink"/>
          <w:rFonts w:eastAsia="Times New Roman"/>
          <w:bCs/>
          <w:color w:val="auto"/>
          <w:szCs w:val="24"/>
          <w:u w:val="none"/>
        </w:rPr>
        <w:t xml:space="preserve">Corey, G. (2012). </w:t>
      </w:r>
      <w:r>
        <w:rPr>
          <w:rStyle w:val="Hyperlink"/>
          <w:rFonts w:eastAsia="Times New Roman"/>
          <w:bCs/>
          <w:i/>
          <w:color w:val="auto"/>
          <w:szCs w:val="24"/>
          <w:u w:val="none"/>
        </w:rPr>
        <w:t>Theory &amp; practice of group counseling (8</w:t>
      </w:r>
      <w:r w:rsidRPr="008643AC">
        <w:rPr>
          <w:rStyle w:val="Hyperlink"/>
          <w:rFonts w:eastAsia="Times New Roman"/>
          <w:bCs/>
          <w:i/>
          <w:color w:val="auto"/>
          <w:szCs w:val="24"/>
          <w:u w:val="none"/>
          <w:vertAlign w:val="superscript"/>
        </w:rPr>
        <w:t>th</w:t>
      </w:r>
      <w:r>
        <w:rPr>
          <w:rStyle w:val="Hyperlink"/>
          <w:rFonts w:eastAsia="Times New Roman"/>
          <w:bCs/>
          <w:i/>
          <w:color w:val="auto"/>
          <w:szCs w:val="24"/>
          <w:u w:val="none"/>
        </w:rPr>
        <w:t xml:space="preserve"> </w:t>
      </w:r>
      <w:proofErr w:type="gramStart"/>
      <w:r>
        <w:rPr>
          <w:rStyle w:val="Hyperlink"/>
          <w:rFonts w:eastAsia="Times New Roman"/>
          <w:bCs/>
          <w:i/>
          <w:color w:val="auto"/>
          <w:szCs w:val="24"/>
          <w:u w:val="none"/>
        </w:rPr>
        <w:t>ed</w:t>
      </w:r>
      <w:proofErr w:type="gramEnd"/>
      <w:r>
        <w:rPr>
          <w:rStyle w:val="Hyperlink"/>
          <w:rFonts w:eastAsia="Times New Roman"/>
          <w:bCs/>
          <w:i/>
          <w:color w:val="auto"/>
          <w:szCs w:val="24"/>
          <w:u w:val="none"/>
        </w:rPr>
        <w:t xml:space="preserve">.). </w:t>
      </w:r>
      <w:r>
        <w:rPr>
          <w:rStyle w:val="Hyperlink"/>
          <w:rFonts w:eastAsia="Times New Roman"/>
          <w:bCs/>
          <w:color w:val="auto"/>
          <w:szCs w:val="24"/>
          <w:u w:val="none"/>
        </w:rPr>
        <w:t xml:space="preserve">Belmont, </w:t>
      </w:r>
      <w:proofErr w:type="spellStart"/>
      <w:r>
        <w:rPr>
          <w:rStyle w:val="Hyperlink"/>
          <w:rFonts w:eastAsia="Times New Roman"/>
          <w:bCs/>
          <w:color w:val="auto"/>
          <w:szCs w:val="24"/>
          <w:u w:val="none"/>
        </w:rPr>
        <w:t>CA</w:t>
      </w:r>
      <w:proofErr w:type="gramStart"/>
      <w:r>
        <w:rPr>
          <w:rStyle w:val="Hyperlink"/>
          <w:rFonts w:eastAsia="Times New Roman"/>
          <w:bCs/>
          <w:color w:val="auto"/>
          <w:szCs w:val="24"/>
          <w:u w:val="none"/>
        </w:rPr>
        <w:t>:Brooks</w:t>
      </w:r>
      <w:proofErr w:type="spellEnd"/>
      <w:proofErr w:type="gramEnd"/>
      <w:r>
        <w:rPr>
          <w:rStyle w:val="Hyperlink"/>
          <w:rFonts w:eastAsia="Times New Roman"/>
          <w:bCs/>
          <w:color w:val="auto"/>
          <w:szCs w:val="24"/>
          <w:u w:val="none"/>
        </w:rPr>
        <w:t>/Cole</w:t>
      </w:r>
    </w:p>
    <w:p w:rsidR="00143418" w:rsidRDefault="00143418" w:rsidP="00143418">
      <w:pPr>
        <w:spacing w:after="0" w:line="480" w:lineRule="auto"/>
        <w:rPr>
          <w:rFonts w:eastAsia="Times New Roman"/>
          <w:bCs/>
          <w:szCs w:val="24"/>
        </w:rPr>
      </w:pPr>
      <w:r>
        <w:rPr>
          <w:rFonts w:eastAsia="Times New Roman"/>
          <w:bCs/>
          <w:szCs w:val="24"/>
        </w:rPr>
        <w:t xml:space="preserve">Education First: North Carolina School Report Cards. (2011). Retrieved from </w:t>
      </w:r>
    </w:p>
    <w:p w:rsidR="00143418" w:rsidRDefault="001A1E5A" w:rsidP="00143418">
      <w:pPr>
        <w:spacing w:after="0" w:line="480" w:lineRule="auto"/>
        <w:ind w:left="720"/>
        <w:rPr>
          <w:rFonts w:eastAsia="Times New Roman"/>
          <w:bCs/>
          <w:szCs w:val="24"/>
        </w:rPr>
      </w:pPr>
      <w:hyperlink r:id="rId9" w:history="1">
        <w:r w:rsidR="00143418">
          <w:rPr>
            <w:rStyle w:val="Hyperlink"/>
            <w:rFonts w:eastAsia="Times New Roman"/>
            <w:bCs/>
            <w:szCs w:val="24"/>
          </w:rPr>
          <w:t>http://www.ncreportcards.org/src/servlet/srcICreatePDF?pSchCode=300&amp;pLEACode=600&amp;pYear=2010-2011</w:t>
        </w:r>
      </w:hyperlink>
    </w:p>
    <w:p w:rsidR="00143418" w:rsidRDefault="00143418" w:rsidP="00143418">
      <w:pPr>
        <w:spacing w:after="0" w:line="480" w:lineRule="auto"/>
        <w:rPr>
          <w:rFonts w:eastAsia="Times New Roman"/>
          <w:bCs/>
          <w:szCs w:val="24"/>
        </w:rPr>
      </w:pPr>
      <w:r>
        <w:rPr>
          <w:rFonts w:eastAsia="Times New Roman"/>
          <w:bCs/>
          <w:szCs w:val="24"/>
        </w:rPr>
        <w:t xml:space="preserve">Erford, B. T. (2010). </w:t>
      </w:r>
      <w:proofErr w:type="gramStart"/>
      <w:r>
        <w:rPr>
          <w:rFonts w:eastAsia="Times New Roman"/>
          <w:bCs/>
          <w:i/>
          <w:szCs w:val="24"/>
        </w:rPr>
        <w:t>Group work in the schools</w:t>
      </w:r>
      <w:r>
        <w:rPr>
          <w:rFonts w:eastAsia="Times New Roman"/>
          <w:bCs/>
          <w:szCs w:val="24"/>
        </w:rPr>
        <w:t>.</w:t>
      </w:r>
      <w:proofErr w:type="gramEnd"/>
      <w:r>
        <w:rPr>
          <w:rFonts w:eastAsia="Times New Roman"/>
          <w:bCs/>
          <w:szCs w:val="24"/>
        </w:rPr>
        <w:t xml:space="preserve"> Boston, </w:t>
      </w:r>
      <w:proofErr w:type="spellStart"/>
      <w:r>
        <w:rPr>
          <w:rFonts w:eastAsia="Times New Roman"/>
          <w:bCs/>
          <w:szCs w:val="24"/>
        </w:rPr>
        <w:t>MA</w:t>
      </w:r>
      <w:proofErr w:type="gramStart"/>
      <w:r>
        <w:rPr>
          <w:rFonts w:eastAsia="Times New Roman"/>
          <w:bCs/>
          <w:szCs w:val="24"/>
        </w:rPr>
        <w:t>:Pearson</w:t>
      </w:r>
      <w:proofErr w:type="spellEnd"/>
      <w:proofErr w:type="gramEnd"/>
    </w:p>
    <w:p w:rsidR="00143418" w:rsidRDefault="00143418" w:rsidP="00143418">
      <w:pPr>
        <w:spacing w:after="0" w:line="480" w:lineRule="auto"/>
        <w:rPr>
          <w:rStyle w:val="t10"/>
          <w:i/>
          <w:sz w:val="22"/>
        </w:rPr>
      </w:pPr>
      <w:proofErr w:type="gramStart"/>
      <w:r>
        <w:rPr>
          <w:rStyle w:val="t10"/>
        </w:rPr>
        <w:t>Ketchman, S. (2012).</w:t>
      </w:r>
      <w:proofErr w:type="gramEnd"/>
      <w:r>
        <w:rPr>
          <w:rStyle w:val="t10"/>
        </w:rPr>
        <w:t xml:space="preserve"> </w:t>
      </w:r>
      <w:proofErr w:type="gramStart"/>
      <w:r>
        <w:rPr>
          <w:rStyle w:val="t10"/>
        </w:rPr>
        <w:t>Using a traffic light for anger management.</w:t>
      </w:r>
      <w:proofErr w:type="gramEnd"/>
      <w:r>
        <w:rPr>
          <w:rStyle w:val="t10"/>
        </w:rPr>
        <w:t xml:space="preserve"> </w:t>
      </w:r>
      <w:r>
        <w:rPr>
          <w:rStyle w:val="t10"/>
          <w:i/>
        </w:rPr>
        <w:t xml:space="preserve">Love to Know: Advice Women Can </w:t>
      </w:r>
    </w:p>
    <w:p w:rsidR="00143418" w:rsidRDefault="00143418" w:rsidP="00143418">
      <w:pPr>
        <w:spacing w:after="0" w:line="480" w:lineRule="auto"/>
        <w:rPr>
          <w:rStyle w:val="t10"/>
        </w:rPr>
      </w:pPr>
      <w:r>
        <w:rPr>
          <w:rStyle w:val="t10"/>
          <w:i/>
        </w:rPr>
        <w:tab/>
      </w:r>
      <w:proofErr w:type="gramStart"/>
      <w:r>
        <w:rPr>
          <w:rStyle w:val="t10"/>
          <w:i/>
        </w:rPr>
        <w:t>Trust.</w:t>
      </w:r>
      <w:proofErr w:type="gramEnd"/>
      <w:r>
        <w:rPr>
          <w:rStyle w:val="t10"/>
          <w:i/>
        </w:rPr>
        <w:t xml:space="preserve"> </w:t>
      </w:r>
      <w:r>
        <w:rPr>
          <w:rStyle w:val="t10"/>
        </w:rPr>
        <w:t xml:space="preserve">Retrieved from </w:t>
      </w:r>
    </w:p>
    <w:p w:rsidR="00143418" w:rsidRDefault="00143418" w:rsidP="00143418">
      <w:pPr>
        <w:spacing w:after="0" w:line="480" w:lineRule="auto"/>
        <w:rPr>
          <w:rStyle w:val="t10"/>
        </w:rPr>
      </w:pPr>
      <w:r>
        <w:rPr>
          <w:rStyle w:val="t10"/>
        </w:rPr>
        <w:tab/>
      </w:r>
      <w:hyperlink r:id="rId10" w:history="1">
        <w:r>
          <w:rPr>
            <w:rStyle w:val="Hyperlink"/>
          </w:rPr>
          <w:t>http://stress.lovetoknow.com/Using_a_Traffic_Light_for_Anger_Management</w:t>
        </w:r>
      </w:hyperlink>
    </w:p>
    <w:p w:rsidR="00143418" w:rsidRDefault="00143418" w:rsidP="00143418">
      <w:pPr>
        <w:spacing w:after="0" w:line="480" w:lineRule="auto"/>
        <w:rPr>
          <w:rFonts w:eastAsia="Times New Roman"/>
          <w:szCs w:val="24"/>
        </w:rPr>
      </w:pPr>
      <w:proofErr w:type="gramStart"/>
      <w:r>
        <w:rPr>
          <w:rFonts w:eastAsia="Times New Roman"/>
          <w:szCs w:val="24"/>
        </w:rPr>
        <w:t>Larkin, R., &amp; Thyer, B. A. (1999).</w:t>
      </w:r>
      <w:proofErr w:type="gramEnd"/>
      <w:r>
        <w:rPr>
          <w:rFonts w:eastAsia="Times New Roman"/>
          <w:szCs w:val="24"/>
        </w:rPr>
        <w:t xml:space="preserve"> Evaluating cognitive-behavioral group counseling to improve</w:t>
      </w:r>
    </w:p>
    <w:p w:rsidR="00143418" w:rsidRDefault="00143418" w:rsidP="00143418">
      <w:pPr>
        <w:spacing w:after="0" w:line="480" w:lineRule="auto"/>
        <w:rPr>
          <w:rFonts w:eastAsia="Times New Roman"/>
          <w:i/>
          <w:szCs w:val="24"/>
        </w:rPr>
      </w:pPr>
      <w:r>
        <w:rPr>
          <w:rFonts w:eastAsia="Times New Roman"/>
          <w:szCs w:val="24"/>
        </w:rPr>
        <w:tab/>
      </w:r>
      <w:proofErr w:type="gramStart"/>
      <w:r>
        <w:rPr>
          <w:rFonts w:eastAsia="Times New Roman"/>
          <w:szCs w:val="24"/>
        </w:rPr>
        <w:t>elementary</w:t>
      </w:r>
      <w:proofErr w:type="gramEnd"/>
      <w:r>
        <w:rPr>
          <w:rFonts w:eastAsia="Times New Roman"/>
          <w:szCs w:val="24"/>
        </w:rPr>
        <w:t xml:space="preserve"> school students’ self-esteem, self-control, and classroom behavior. </w:t>
      </w:r>
    </w:p>
    <w:p w:rsidR="00143418" w:rsidRDefault="00143418" w:rsidP="00143418">
      <w:pPr>
        <w:spacing w:after="0" w:line="480" w:lineRule="auto"/>
        <w:ind w:left="720"/>
        <w:rPr>
          <w:rFonts w:eastAsia="Times New Roman"/>
          <w:bCs/>
          <w:szCs w:val="24"/>
        </w:rPr>
      </w:pPr>
      <w:r>
        <w:rPr>
          <w:rFonts w:eastAsia="Times New Roman"/>
          <w:i/>
          <w:szCs w:val="24"/>
        </w:rPr>
        <w:t>Behavioral Interventions, 14</w:t>
      </w:r>
      <w:r>
        <w:rPr>
          <w:rFonts w:eastAsia="Times New Roman"/>
          <w:szCs w:val="24"/>
        </w:rPr>
        <w:t xml:space="preserve">(3), 147-161. </w:t>
      </w:r>
      <w:proofErr w:type="gramStart"/>
      <w:r>
        <w:rPr>
          <w:rFonts w:eastAsia="Times New Roman"/>
          <w:bCs/>
          <w:szCs w:val="24"/>
        </w:rPr>
        <w:t>Retrieved June 8, 2012 from Education Research Complete database.</w:t>
      </w:r>
      <w:proofErr w:type="gramEnd"/>
    </w:p>
    <w:p w:rsidR="00143418" w:rsidRDefault="00143418" w:rsidP="00143418">
      <w:pPr>
        <w:spacing w:after="0" w:line="480" w:lineRule="auto"/>
        <w:rPr>
          <w:rStyle w:val="t10"/>
          <w:i/>
          <w:sz w:val="22"/>
        </w:rPr>
      </w:pPr>
      <w:r>
        <w:rPr>
          <w:rStyle w:val="t10"/>
        </w:rPr>
        <w:t xml:space="preserve">North Carolina Public Schools: Accountability and Curriculum Reform Effort. (2010). </w:t>
      </w:r>
      <w:r>
        <w:rPr>
          <w:rStyle w:val="t10"/>
          <w:i/>
        </w:rPr>
        <w:t xml:space="preserve">Common Core </w:t>
      </w:r>
    </w:p>
    <w:p w:rsidR="00143418" w:rsidRDefault="00143418" w:rsidP="00143418">
      <w:pPr>
        <w:spacing w:after="0" w:line="480" w:lineRule="auto"/>
        <w:ind w:left="720"/>
        <w:rPr>
          <w:rFonts w:eastAsia="Times New Roman"/>
          <w:bCs/>
          <w:szCs w:val="24"/>
        </w:rPr>
      </w:pPr>
      <w:proofErr w:type="gramStart"/>
      <w:r>
        <w:rPr>
          <w:rStyle w:val="t10"/>
          <w:i/>
        </w:rPr>
        <w:t>State Standards.</w:t>
      </w:r>
      <w:proofErr w:type="gramEnd"/>
      <w:r>
        <w:rPr>
          <w:rStyle w:val="t10"/>
          <w:i/>
        </w:rPr>
        <w:t xml:space="preserve"> </w:t>
      </w:r>
      <w:r>
        <w:rPr>
          <w:rStyle w:val="t10"/>
        </w:rPr>
        <w:t xml:space="preserve">Retrieved from </w:t>
      </w:r>
      <w:hyperlink r:id="rId11" w:history="1">
        <w:r>
          <w:rPr>
            <w:rStyle w:val="Hyperlink"/>
          </w:rPr>
          <w:t>www.ncpubl</w:t>
        </w:r>
        <w:r>
          <w:rPr>
            <w:rStyle w:val="Hyperlink"/>
          </w:rPr>
          <w:t>i</w:t>
        </w:r>
        <w:r>
          <w:rPr>
            <w:rStyle w:val="Hyperlink"/>
          </w:rPr>
          <w:t>cschools.org/acre/standards/\</w:t>
        </w:r>
      </w:hyperlink>
    </w:p>
    <w:p w:rsidR="00143418" w:rsidRDefault="00143418" w:rsidP="00143418">
      <w:pPr>
        <w:spacing w:after="0" w:line="480" w:lineRule="auto"/>
        <w:ind w:left="720" w:hanging="720"/>
        <w:rPr>
          <w:rFonts w:eastAsia="Times New Roman"/>
          <w:bCs/>
          <w:szCs w:val="24"/>
        </w:rPr>
      </w:pPr>
      <w:proofErr w:type="gramStart"/>
      <w:r>
        <w:rPr>
          <w:rFonts w:eastAsia="Times New Roman"/>
          <w:szCs w:val="24"/>
        </w:rPr>
        <w:t>Squires, G. (2001).</w:t>
      </w:r>
      <w:proofErr w:type="gramEnd"/>
      <w:r>
        <w:rPr>
          <w:rFonts w:eastAsia="Times New Roman"/>
          <w:szCs w:val="24"/>
        </w:rPr>
        <w:t xml:space="preserve"> </w:t>
      </w:r>
      <w:proofErr w:type="gramStart"/>
      <w:r>
        <w:rPr>
          <w:rFonts w:eastAsia="Times New Roman"/>
          <w:szCs w:val="24"/>
        </w:rPr>
        <w:t>Using cognitive behavioral psychology with groups of pupils to improve self-</w:t>
      </w:r>
      <w:r>
        <w:rPr>
          <w:rFonts w:eastAsia="Times New Roman"/>
          <w:szCs w:val="24"/>
        </w:rPr>
        <w:tab/>
        <w:t>control of behavior.</w:t>
      </w:r>
      <w:proofErr w:type="gramEnd"/>
      <w:r>
        <w:rPr>
          <w:rFonts w:eastAsia="Times New Roman"/>
          <w:szCs w:val="24"/>
        </w:rPr>
        <w:t xml:space="preserve">  </w:t>
      </w:r>
      <w:r>
        <w:rPr>
          <w:rFonts w:eastAsia="Times New Roman"/>
          <w:i/>
          <w:szCs w:val="24"/>
        </w:rPr>
        <w:t>Educational Psychology in Practice, 17</w:t>
      </w:r>
      <w:r>
        <w:rPr>
          <w:rFonts w:eastAsia="Times New Roman"/>
          <w:szCs w:val="24"/>
        </w:rPr>
        <w:t xml:space="preserve">(4), 317-335. </w:t>
      </w:r>
      <w:proofErr w:type="gramStart"/>
      <w:r>
        <w:rPr>
          <w:rFonts w:eastAsia="Times New Roman"/>
          <w:bCs/>
          <w:szCs w:val="24"/>
        </w:rPr>
        <w:t>Retrieved June 8, 2012 from Education Research Complete database.</w:t>
      </w:r>
      <w:proofErr w:type="gramEnd"/>
    </w:p>
    <w:p w:rsidR="00143418" w:rsidRDefault="00143418" w:rsidP="00143418">
      <w:pPr>
        <w:spacing w:after="0" w:line="480" w:lineRule="auto"/>
        <w:rPr>
          <w:rFonts w:eastAsia="Times New Roman"/>
          <w:bCs/>
          <w:szCs w:val="24"/>
        </w:rPr>
      </w:pPr>
      <w:proofErr w:type="gramStart"/>
      <w:r>
        <w:rPr>
          <w:rFonts w:eastAsia="Times New Roman"/>
          <w:bCs/>
          <w:szCs w:val="24"/>
        </w:rPr>
        <w:t>Vazsonyi, A. T., &amp; Huang, L. (2010).</w:t>
      </w:r>
      <w:proofErr w:type="gramEnd"/>
      <w:r>
        <w:rPr>
          <w:rFonts w:eastAsia="Times New Roman"/>
          <w:bCs/>
          <w:szCs w:val="24"/>
        </w:rPr>
        <w:t xml:space="preserve"> Where self-control comes from: On the development of </w:t>
      </w:r>
    </w:p>
    <w:p w:rsidR="00143418" w:rsidRDefault="00143418" w:rsidP="00143418">
      <w:pPr>
        <w:spacing w:after="0" w:line="480" w:lineRule="auto"/>
        <w:rPr>
          <w:rFonts w:eastAsia="Times New Roman"/>
          <w:bCs/>
          <w:szCs w:val="24"/>
        </w:rPr>
      </w:pPr>
      <w:r>
        <w:rPr>
          <w:rFonts w:eastAsia="Times New Roman"/>
          <w:bCs/>
          <w:szCs w:val="24"/>
        </w:rPr>
        <w:tab/>
      </w:r>
      <w:proofErr w:type="gramStart"/>
      <w:r>
        <w:rPr>
          <w:rFonts w:eastAsia="Times New Roman"/>
          <w:bCs/>
          <w:szCs w:val="24"/>
        </w:rPr>
        <w:t>self-control</w:t>
      </w:r>
      <w:proofErr w:type="gramEnd"/>
      <w:r>
        <w:rPr>
          <w:rFonts w:eastAsia="Times New Roman"/>
          <w:bCs/>
          <w:szCs w:val="24"/>
        </w:rPr>
        <w:t xml:space="preserve"> and its relationship to deviance over time. </w:t>
      </w:r>
      <w:r>
        <w:rPr>
          <w:rFonts w:eastAsia="Times New Roman"/>
          <w:bCs/>
          <w:i/>
          <w:szCs w:val="24"/>
        </w:rPr>
        <w:t>Developmental Psychology, 46</w:t>
      </w:r>
      <w:r>
        <w:rPr>
          <w:rFonts w:eastAsia="Times New Roman"/>
          <w:bCs/>
          <w:szCs w:val="24"/>
        </w:rPr>
        <w:t>(1),</w:t>
      </w:r>
    </w:p>
    <w:p w:rsidR="00143418" w:rsidRDefault="00143418" w:rsidP="00143418">
      <w:pPr>
        <w:spacing w:after="0" w:line="480" w:lineRule="auto"/>
        <w:rPr>
          <w:rFonts w:eastAsia="Times New Roman"/>
          <w:bCs/>
          <w:szCs w:val="24"/>
        </w:rPr>
      </w:pPr>
      <w:r>
        <w:rPr>
          <w:rFonts w:eastAsia="Times New Roman"/>
          <w:bCs/>
          <w:szCs w:val="24"/>
        </w:rPr>
        <w:lastRenderedPageBreak/>
        <w:tab/>
        <w:t xml:space="preserve">245-247. Retrieved from Retrieved June 8, 2012 from Education Research Complete   </w:t>
      </w:r>
    </w:p>
    <w:p w:rsidR="00143418" w:rsidRDefault="00143418" w:rsidP="00143418">
      <w:pPr>
        <w:spacing w:after="0" w:line="480" w:lineRule="auto"/>
        <w:rPr>
          <w:rFonts w:eastAsia="Times New Roman"/>
          <w:bCs/>
          <w:szCs w:val="24"/>
        </w:rPr>
      </w:pPr>
      <w:r>
        <w:rPr>
          <w:rFonts w:eastAsia="Times New Roman"/>
          <w:bCs/>
          <w:szCs w:val="24"/>
        </w:rPr>
        <w:tab/>
      </w:r>
      <w:proofErr w:type="gramStart"/>
      <w:r>
        <w:rPr>
          <w:rFonts w:eastAsia="Times New Roman"/>
          <w:bCs/>
          <w:szCs w:val="24"/>
        </w:rPr>
        <w:t>database</w:t>
      </w:r>
      <w:proofErr w:type="gramEnd"/>
      <w:r>
        <w:rPr>
          <w:rFonts w:eastAsia="Times New Roman"/>
          <w:bCs/>
          <w:szCs w:val="24"/>
        </w:rPr>
        <w:t>.</w:t>
      </w:r>
    </w:p>
    <w:p w:rsidR="00143418" w:rsidRDefault="00143418" w:rsidP="00143418">
      <w:pPr>
        <w:spacing w:after="0" w:line="480" w:lineRule="auto"/>
        <w:rPr>
          <w:rStyle w:val="t10"/>
          <w:sz w:val="22"/>
        </w:rPr>
      </w:pPr>
    </w:p>
    <w:p w:rsidR="00837D54" w:rsidRDefault="00837D54" w:rsidP="004411EC">
      <w:pPr>
        <w:spacing w:after="0" w:line="240" w:lineRule="auto"/>
        <w:rPr>
          <w:b/>
          <w:szCs w:val="24"/>
        </w:rPr>
      </w:pPr>
    </w:p>
    <w:p w:rsidR="00837D54" w:rsidRDefault="00837D54" w:rsidP="004411EC">
      <w:pPr>
        <w:spacing w:after="0" w:line="240" w:lineRule="auto"/>
        <w:rPr>
          <w:b/>
          <w:szCs w:val="24"/>
        </w:rPr>
      </w:pPr>
      <w:bookmarkStart w:id="2" w:name="_GoBack"/>
      <w:bookmarkEnd w:id="2"/>
    </w:p>
    <w:p w:rsidR="004411EC" w:rsidRPr="009C2F0D" w:rsidRDefault="004411EC" w:rsidP="004411EC">
      <w:pPr>
        <w:spacing w:after="0" w:line="240" w:lineRule="auto"/>
        <w:rPr>
          <w:b/>
          <w:szCs w:val="24"/>
        </w:rPr>
      </w:pPr>
    </w:p>
    <w:p w:rsidR="00405D8A" w:rsidRPr="00405D8A" w:rsidRDefault="00405D8A" w:rsidP="00405D8A">
      <w:pPr>
        <w:spacing w:before="100" w:beforeAutospacing="1" w:after="100" w:afterAutospacing="1" w:line="240" w:lineRule="auto"/>
        <w:outlineLvl w:val="2"/>
        <w:rPr>
          <w:rFonts w:eastAsia="Times New Roman"/>
          <w:b/>
          <w:bCs/>
          <w:szCs w:val="24"/>
        </w:rPr>
      </w:pPr>
      <w:r w:rsidRPr="00405D8A">
        <w:rPr>
          <w:rFonts w:eastAsia="Times New Roman"/>
          <w:b/>
          <w:bCs/>
          <w:szCs w:val="24"/>
        </w:rPr>
        <w:t>Component #5: Scholarly Writing</w:t>
      </w:r>
    </w:p>
    <w:sectPr w:rsidR="00405D8A" w:rsidRPr="00405D8A" w:rsidSect="00373C3D">
      <w:headerReference w:type="default" r:id="rId12"/>
      <w:pgSz w:w="15840" w:h="12240" w:orient="landscape"/>
      <w:pgMar w:top="72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740" w:rsidRDefault="00A10740" w:rsidP="00373C3D">
      <w:pPr>
        <w:spacing w:after="0" w:line="240" w:lineRule="auto"/>
      </w:pPr>
      <w:r>
        <w:separator/>
      </w:r>
    </w:p>
  </w:endnote>
  <w:endnote w:type="continuationSeparator" w:id="0">
    <w:p w:rsidR="00A10740" w:rsidRDefault="00A10740" w:rsidP="0037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740" w:rsidRDefault="00A10740" w:rsidP="00373C3D">
      <w:pPr>
        <w:spacing w:after="0" w:line="240" w:lineRule="auto"/>
      </w:pPr>
      <w:r>
        <w:separator/>
      </w:r>
    </w:p>
  </w:footnote>
  <w:footnote w:type="continuationSeparator" w:id="0">
    <w:p w:rsidR="00A10740" w:rsidRDefault="00A10740" w:rsidP="00373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sz w:val="20"/>
        <w:szCs w:val="20"/>
      </w:rPr>
      <w:id w:val="724872235"/>
      <w:docPartObj>
        <w:docPartGallery w:val="Page Numbers (Top of Page)"/>
        <w:docPartUnique/>
      </w:docPartObj>
    </w:sdtPr>
    <w:sdtEndPr>
      <w:rPr>
        <w:b/>
        <w:bCs/>
        <w:noProof/>
        <w:color w:val="auto"/>
        <w:spacing w:val="0"/>
      </w:rPr>
    </w:sdtEndPr>
    <w:sdtContent>
      <w:p w:rsidR="001B56D5" w:rsidRPr="00373C3D" w:rsidRDefault="001B56D5">
        <w:pPr>
          <w:pStyle w:val="Header"/>
          <w:pBdr>
            <w:bottom w:val="single" w:sz="4" w:space="1" w:color="D9D9D9" w:themeColor="background1" w:themeShade="D9"/>
          </w:pBdr>
          <w:jc w:val="right"/>
          <w:rPr>
            <w:b/>
            <w:bCs/>
            <w:sz w:val="20"/>
            <w:szCs w:val="20"/>
          </w:rPr>
        </w:pPr>
        <w:r w:rsidRPr="00373C3D">
          <w:rPr>
            <w:color w:val="808080" w:themeColor="background1" w:themeShade="80"/>
            <w:spacing w:val="60"/>
            <w:sz w:val="20"/>
            <w:szCs w:val="20"/>
          </w:rPr>
          <w:t>Page</w:t>
        </w:r>
        <w:r w:rsidRPr="00373C3D">
          <w:rPr>
            <w:sz w:val="20"/>
            <w:szCs w:val="20"/>
          </w:rPr>
          <w:t xml:space="preserve"> | </w:t>
        </w:r>
        <w:r w:rsidR="00F06E6B" w:rsidRPr="00373C3D">
          <w:rPr>
            <w:sz w:val="20"/>
            <w:szCs w:val="20"/>
          </w:rPr>
          <w:fldChar w:fldCharType="begin"/>
        </w:r>
        <w:r w:rsidRPr="00373C3D">
          <w:rPr>
            <w:sz w:val="20"/>
            <w:szCs w:val="20"/>
          </w:rPr>
          <w:instrText xml:space="preserve"> PAGE   \* MERGEFORMAT </w:instrText>
        </w:r>
        <w:r w:rsidR="00F06E6B" w:rsidRPr="00373C3D">
          <w:rPr>
            <w:sz w:val="20"/>
            <w:szCs w:val="20"/>
          </w:rPr>
          <w:fldChar w:fldCharType="separate"/>
        </w:r>
        <w:r w:rsidR="001A1E5A" w:rsidRPr="001A1E5A">
          <w:rPr>
            <w:b/>
            <w:bCs/>
            <w:noProof/>
            <w:sz w:val="20"/>
            <w:szCs w:val="20"/>
          </w:rPr>
          <w:t>13</w:t>
        </w:r>
        <w:r w:rsidR="00F06E6B" w:rsidRPr="00373C3D">
          <w:rPr>
            <w:b/>
            <w:bCs/>
            <w:noProof/>
            <w:sz w:val="20"/>
            <w:szCs w:val="20"/>
          </w:rPr>
          <w:fldChar w:fldCharType="end"/>
        </w:r>
      </w:p>
    </w:sdtContent>
  </w:sdt>
  <w:p w:rsidR="001B56D5" w:rsidRDefault="001B56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FB2"/>
    <w:multiLevelType w:val="hybridMultilevel"/>
    <w:tmpl w:val="1E783F6C"/>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E020ACF"/>
    <w:multiLevelType w:val="hybridMultilevel"/>
    <w:tmpl w:val="93ACA4E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433FA"/>
    <w:multiLevelType w:val="hybridMultilevel"/>
    <w:tmpl w:val="F30A635C"/>
    <w:lvl w:ilvl="0" w:tplc="5B1221F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E264E"/>
    <w:multiLevelType w:val="hybridMultilevel"/>
    <w:tmpl w:val="87987AF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D9F0CE6"/>
    <w:multiLevelType w:val="hybridMultilevel"/>
    <w:tmpl w:val="CFD0F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9B08A1"/>
    <w:multiLevelType w:val="hybridMultilevel"/>
    <w:tmpl w:val="75F0E5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AF5CA1"/>
    <w:multiLevelType w:val="hybridMultilevel"/>
    <w:tmpl w:val="8F8449A8"/>
    <w:lvl w:ilvl="0" w:tplc="E9ECC90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B457DE0"/>
    <w:multiLevelType w:val="hybridMultilevel"/>
    <w:tmpl w:val="DB10A7FC"/>
    <w:lvl w:ilvl="0" w:tplc="428E977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CB827B3"/>
    <w:multiLevelType w:val="hybridMultilevel"/>
    <w:tmpl w:val="002E262E"/>
    <w:lvl w:ilvl="0" w:tplc="F808E670">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C6628E"/>
    <w:multiLevelType w:val="hybridMultilevel"/>
    <w:tmpl w:val="C5E6A4AA"/>
    <w:lvl w:ilvl="0" w:tplc="30E882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CA4510"/>
    <w:multiLevelType w:val="hybridMultilevel"/>
    <w:tmpl w:val="146A93BC"/>
    <w:lvl w:ilvl="0" w:tplc="0B54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4F3C21"/>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6A1957"/>
    <w:multiLevelType w:val="hybridMultilevel"/>
    <w:tmpl w:val="F6A26B4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4"/>
  </w:num>
  <w:num w:numId="3">
    <w:abstractNumId w:val="6"/>
  </w:num>
  <w:num w:numId="4">
    <w:abstractNumId w:val="21"/>
  </w:num>
  <w:num w:numId="5">
    <w:abstractNumId w:val="13"/>
  </w:num>
  <w:num w:numId="6">
    <w:abstractNumId w:val="10"/>
  </w:num>
  <w:num w:numId="7">
    <w:abstractNumId w:val="16"/>
  </w:num>
  <w:num w:numId="8">
    <w:abstractNumId w:val="24"/>
  </w:num>
  <w:num w:numId="9">
    <w:abstractNumId w:val="22"/>
  </w:num>
  <w:num w:numId="10">
    <w:abstractNumId w:val="25"/>
  </w:num>
  <w:num w:numId="11">
    <w:abstractNumId w:val="17"/>
  </w:num>
  <w:num w:numId="12">
    <w:abstractNumId w:val="7"/>
  </w:num>
  <w:num w:numId="13">
    <w:abstractNumId w:val="4"/>
  </w:num>
  <w:num w:numId="14">
    <w:abstractNumId w:val="12"/>
  </w:num>
  <w:num w:numId="15">
    <w:abstractNumId w:val="5"/>
  </w:num>
  <w:num w:numId="16">
    <w:abstractNumId w:val="3"/>
  </w:num>
  <w:num w:numId="17">
    <w:abstractNumId w:val="23"/>
  </w:num>
  <w:num w:numId="18">
    <w:abstractNumId w:val="1"/>
  </w:num>
  <w:num w:numId="19">
    <w:abstractNumId w:val="2"/>
  </w:num>
  <w:num w:numId="20">
    <w:abstractNumId w:val="9"/>
  </w:num>
  <w:num w:numId="21">
    <w:abstractNumId w:val="0"/>
  </w:num>
  <w:num w:numId="22">
    <w:abstractNumId w:val="20"/>
  </w:num>
  <w:num w:numId="23">
    <w:abstractNumId w:val="19"/>
  </w:num>
  <w:num w:numId="24">
    <w:abstractNumId w:val="18"/>
  </w:num>
  <w:num w:numId="25">
    <w:abstractNumId w:val="1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41"/>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2E6"/>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77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DE"/>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678"/>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B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4CF"/>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60B"/>
    <w:rsid w:val="001246D8"/>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6CB"/>
    <w:rsid w:val="001428F9"/>
    <w:rsid w:val="00142B63"/>
    <w:rsid w:val="00142FFF"/>
    <w:rsid w:val="0014304A"/>
    <w:rsid w:val="001430BB"/>
    <w:rsid w:val="001433C5"/>
    <w:rsid w:val="00143418"/>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DA8"/>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3D8"/>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87"/>
    <w:rsid w:val="001A15B1"/>
    <w:rsid w:val="001A1AAB"/>
    <w:rsid w:val="001A1CE5"/>
    <w:rsid w:val="001A1E5A"/>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3F38"/>
    <w:rsid w:val="001B42EC"/>
    <w:rsid w:val="001B4849"/>
    <w:rsid w:val="001B4DFF"/>
    <w:rsid w:val="001B53E9"/>
    <w:rsid w:val="001B5519"/>
    <w:rsid w:val="001B56D5"/>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4C"/>
    <w:rsid w:val="001E3DA3"/>
    <w:rsid w:val="001E3F3A"/>
    <w:rsid w:val="001E42EB"/>
    <w:rsid w:val="001E442D"/>
    <w:rsid w:val="001E451B"/>
    <w:rsid w:val="001E52B4"/>
    <w:rsid w:val="001E558D"/>
    <w:rsid w:val="001E598E"/>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1CB8"/>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0F8"/>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9AE"/>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8E6"/>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701"/>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BCD"/>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5DFD"/>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B2"/>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9B6"/>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94F"/>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3E5"/>
    <w:rsid w:val="002F6765"/>
    <w:rsid w:val="002F67F6"/>
    <w:rsid w:val="002F69E2"/>
    <w:rsid w:val="002F6F0C"/>
    <w:rsid w:val="002F6FDE"/>
    <w:rsid w:val="002F737B"/>
    <w:rsid w:val="002F7460"/>
    <w:rsid w:val="002F7649"/>
    <w:rsid w:val="002F7A6D"/>
    <w:rsid w:val="002F7B0D"/>
    <w:rsid w:val="002F7EDB"/>
    <w:rsid w:val="00300333"/>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5E"/>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6F16"/>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22"/>
    <w:rsid w:val="00355743"/>
    <w:rsid w:val="00355B02"/>
    <w:rsid w:val="0035642B"/>
    <w:rsid w:val="003565A2"/>
    <w:rsid w:val="00356C00"/>
    <w:rsid w:val="00356E02"/>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3D"/>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845"/>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5D8A"/>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8EA"/>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461"/>
    <w:rsid w:val="00425D39"/>
    <w:rsid w:val="00425FF9"/>
    <w:rsid w:val="004261A1"/>
    <w:rsid w:val="0042646E"/>
    <w:rsid w:val="00426798"/>
    <w:rsid w:val="004267D1"/>
    <w:rsid w:val="004267F4"/>
    <w:rsid w:val="0042683D"/>
    <w:rsid w:val="00426848"/>
    <w:rsid w:val="004268F7"/>
    <w:rsid w:val="00426B0F"/>
    <w:rsid w:val="00426B29"/>
    <w:rsid w:val="00426E0B"/>
    <w:rsid w:val="0042711E"/>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42C"/>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1EC"/>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A19"/>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092"/>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8E2"/>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38"/>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34"/>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09A"/>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1B90"/>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1CA"/>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2"/>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2F3C"/>
    <w:rsid w:val="00592F8E"/>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D7D"/>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24D"/>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501"/>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652"/>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2D"/>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9AE"/>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C7888"/>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5FE6"/>
    <w:rsid w:val="006D61A5"/>
    <w:rsid w:val="006D648A"/>
    <w:rsid w:val="006D6574"/>
    <w:rsid w:val="006D66DD"/>
    <w:rsid w:val="006D6796"/>
    <w:rsid w:val="006D67B5"/>
    <w:rsid w:val="006D68CE"/>
    <w:rsid w:val="006D6A13"/>
    <w:rsid w:val="006D6AC2"/>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5EB"/>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5F"/>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BA9"/>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B3"/>
    <w:rsid w:val="007D15D6"/>
    <w:rsid w:val="007D1610"/>
    <w:rsid w:val="007D1B03"/>
    <w:rsid w:val="007D1CF5"/>
    <w:rsid w:val="007D1F1C"/>
    <w:rsid w:val="007D1F81"/>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7EB"/>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8AA"/>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2F8"/>
    <w:rsid w:val="00831BC8"/>
    <w:rsid w:val="00832117"/>
    <w:rsid w:val="00832253"/>
    <w:rsid w:val="0083233C"/>
    <w:rsid w:val="00832346"/>
    <w:rsid w:val="00832664"/>
    <w:rsid w:val="008329CD"/>
    <w:rsid w:val="00832ACD"/>
    <w:rsid w:val="00833912"/>
    <w:rsid w:val="00833979"/>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54"/>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EB1"/>
    <w:rsid w:val="00855F4B"/>
    <w:rsid w:val="00856E4C"/>
    <w:rsid w:val="00857277"/>
    <w:rsid w:val="00857407"/>
    <w:rsid w:val="0085760D"/>
    <w:rsid w:val="00857BD8"/>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3AC"/>
    <w:rsid w:val="00864C15"/>
    <w:rsid w:val="00864F42"/>
    <w:rsid w:val="00865053"/>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C06"/>
    <w:rsid w:val="00886E18"/>
    <w:rsid w:val="00887232"/>
    <w:rsid w:val="008873F4"/>
    <w:rsid w:val="008874D3"/>
    <w:rsid w:val="00887531"/>
    <w:rsid w:val="00887ED1"/>
    <w:rsid w:val="0089013D"/>
    <w:rsid w:val="0089045E"/>
    <w:rsid w:val="00890618"/>
    <w:rsid w:val="008907C6"/>
    <w:rsid w:val="00890C10"/>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B73"/>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41F"/>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3F"/>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0A"/>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09"/>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8F7"/>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5F81"/>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B62"/>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B8B"/>
    <w:rsid w:val="00942C93"/>
    <w:rsid w:val="0094317F"/>
    <w:rsid w:val="009434C6"/>
    <w:rsid w:val="00943953"/>
    <w:rsid w:val="00943B8F"/>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53"/>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3E2"/>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3E6B"/>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4B81"/>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5F38"/>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740"/>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E11"/>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8D0"/>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D27"/>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D4E"/>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3B8"/>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861"/>
    <w:rsid w:val="00AC09E7"/>
    <w:rsid w:val="00AC0BE2"/>
    <w:rsid w:val="00AC0F84"/>
    <w:rsid w:val="00AC1D69"/>
    <w:rsid w:val="00AC205D"/>
    <w:rsid w:val="00AC22C0"/>
    <w:rsid w:val="00AC2479"/>
    <w:rsid w:val="00AC2C90"/>
    <w:rsid w:val="00AC2E5F"/>
    <w:rsid w:val="00AC2FB7"/>
    <w:rsid w:val="00AC33E8"/>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5B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9D9"/>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5C5"/>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AC5"/>
    <w:rsid w:val="00B27B4C"/>
    <w:rsid w:val="00B27BB7"/>
    <w:rsid w:val="00B27EEB"/>
    <w:rsid w:val="00B27FE2"/>
    <w:rsid w:val="00B304CB"/>
    <w:rsid w:val="00B3083C"/>
    <w:rsid w:val="00B30887"/>
    <w:rsid w:val="00B30B78"/>
    <w:rsid w:val="00B3101C"/>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D74"/>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8C6"/>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0F87"/>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CCD"/>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4B46"/>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4AD"/>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4C"/>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0CE"/>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5B2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558"/>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3FC8"/>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9A2"/>
    <w:rsid w:val="00CB5B20"/>
    <w:rsid w:val="00CB613E"/>
    <w:rsid w:val="00CB619D"/>
    <w:rsid w:val="00CB64A5"/>
    <w:rsid w:val="00CB6518"/>
    <w:rsid w:val="00CB6A59"/>
    <w:rsid w:val="00CB6B0C"/>
    <w:rsid w:val="00CB6DE7"/>
    <w:rsid w:val="00CB6EDC"/>
    <w:rsid w:val="00CB708F"/>
    <w:rsid w:val="00CB71E9"/>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4C9"/>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7C"/>
    <w:rsid w:val="00D035EE"/>
    <w:rsid w:val="00D03C30"/>
    <w:rsid w:val="00D03CC2"/>
    <w:rsid w:val="00D03D23"/>
    <w:rsid w:val="00D042BE"/>
    <w:rsid w:val="00D043F3"/>
    <w:rsid w:val="00D04F2B"/>
    <w:rsid w:val="00D0559F"/>
    <w:rsid w:val="00D05695"/>
    <w:rsid w:val="00D0577E"/>
    <w:rsid w:val="00D05C08"/>
    <w:rsid w:val="00D05C44"/>
    <w:rsid w:val="00D0663B"/>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61BE"/>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0D86"/>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097"/>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48"/>
    <w:rsid w:val="00D7317C"/>
    <w:rsid w:val="00D731C3"/>
    <w:rsid w:val="00D73298"/>
    <w:rsid w:val="00D73356"/>
    <w:rsid w:val="00D7359D"/>
    <w:rsid w:val="00D73FD5"/>
    <w:rsid w:val="00D740BB"/>
    <w:rsid w:val="00D7422C"/>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A3C"/>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A7F"/>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0C"/>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2F3"/>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989"/>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198"/>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55"/>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9ED"/>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3F1E"/>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6E6B"/>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577"/>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1F81"/>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8F"/>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A1"/>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096"/>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380"/>
    <w:rsid w:val="00FB44AD"/>
    <w:rsid w:val="00FB44ED"/>
    <w:rsid w:val="00FB48DE"/>
    <w:rsid w:val="00FB48DF"/>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C7D"/>
    <w:rsid w:val="00FD7E77"/>
    <w:rsid w:val="00FD7F0A"/>
    <w:rsid w:val="00FD7F4A"/>
    <w:rsid w:val="00FE03BD"/>
    <w:rsid w:val="00FE0677"/>
    <w:rsid w:val="00FE0864"/>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1EC0"/>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 w:type="character" w:customStyle="1" w:styleId="t10">
    <w:name w:val="t10"/>
    <w:basedOn w:val="DefaultParagraphFont"/>
    <w:rsid w:val="008B2A3F"/>
  </w:style>
  <w:style w:type="character" w:styleId="FollowedHyperlink">
    <w:name w:val="FollowedHyperlink"/>
    <w:basedOn w:val="DefaultParagraphFont"/>
    <w:uiPriority w:val="99"/>
    <w:semiHidden/>
    <w:unhideWhenUsed/>
    <w:rsid w:val="001E3D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810021">
      <w:bodyDiv w:val="1"/>
      <w:marLeft w:val="0"/>
      <w:marRight w:val="0"/>
      <w:marTop w:val="0"/>
      <w:marBottom w:val="0"/>
      <w:divBdr>
        <w:top w:val="none" w:sz="0" w:space="0" w:color="auto"/>
        <w:left w:val="none" w:sz="0" w:space="0" w:color="auto"/>
        <w:bottom w:val="none" w:sz="0" w:space="0" w:color="auto"/>
        <w:right w:val="none" w:sz="0" w:space="0" w:color="auto"/>
      </w:divBdr>
    </w:div>
    <w:div w:id="306671531">
      <w:bodyDiv w:val="1"/>
      <w:marLeft w:val="0"/>
      <w:marRight w:val="0"/>
      <w:marTop w:val="0"/>
      <w:marBottom w:val="0"/>
      <w:divBdr>
        <w:top w:val="none" w:sz="0" w:space="0" w:color="auto"/>
        <w:left w:val="none" w:sz="0" w:space="0" w:color="auto"/>
        <w:bottom w:val="none" w:sz="0" w:space="0" w:color="auto"/>
        <w:right w:val="none" w:sz="0" w:space="0" w:color="auto"/>
      </w:divBdr>
      <w:divsChild>
        <w:div w:id="1157766824">
          <w:marLeft w:val="0"/>
          <w:marRight w:val="0"/>
          <w:marTop w:val="0"/>
          <w:marBottom w:val="0"/>
          <w:divBdr>
            <w:top w:val="none" w:sz="0" w:space="0" w:color="auto"/>
            <w:left w:val="none" w:sz="0" w:space="0" w:color="auto"/>
            <w:bottom w:val="none" w:sz="0" w:space="0" w:color="auto"/>
            <w:right w:val="none" w:sz="0" w:space="0" w:color="auto"/>
          </w:divBdr>
          <w:divsChild>
            <w:div w:id="135411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876966549">
      <w:bodyDiv w:val="1"/>
      <w:marLeft w:val="0"/>
      <w:marRight w:val="0"/>
      <w:marTop w:val="0"/>
      <w:marBottom w:val="0"/>
      <w:divBdr>
        <w:top w:val="none" w:sz="0" w:space="0" w:color="auto"/>
        <w:left w:val="none" w:sz="0" w:space="0" w:color="auto"/>
        <w:bottom w:val="none" w:sz="0" w:space="0" w:color="auto"/>
        <w:right w:val="none" w:sz="0" w:space="0" w:color="auto"/>
      </w:divBdr>
      <w:divsChild>
        <w:div w:id="1409158400">
          <w:marLeft w:val="0"/>
          <w:marRight w:val="0"/>
          <w:marTop w:val="0"/>
          <w:marBottom w:val="0"/>
          <w:divBdr>
            <w:top w:val="none" w:sz="0" w:space="0" w:color="auto"/>
            <w:left w:val="none" w:sz="0" w:space="0" w:color="auto"/>
            <w:bottom w:val="none" w:sz="0" w:space="0" w:color="auto"/>
            <w:right w:val="none" w:sz="0" w:space="0" w:color="auto"/>
          </w:divBdr>
          <w:divsChild>
            <w:div w:id="21317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51536748">
      <w:bodyDiv w:val="1"/>
      <w:marLeft w:val="0"/>
      <w:marRight w:val="0"/>
      <w:marTop w:val="0"/>
      <w:marBottom w:val="0"/>
      <w:divBdr>
        <w:top w:val="none" w:sz="0" w:space="0" w:color="auto"/>
        <w:left w:val="none" w:sz="0" w:space="0" w:color="auto"/>
        <w:bottom w:val="none" w:sz="0" w:space="0" w:color="auto"/>
        <w:right w:val="none" w:sz="0" w:space="0" w:color="auto"/>
      </w:divBdr>
      <w:divsChild>
        <w:div w:id="486552224">
          <w:marLeft w:val="0"/>
          <w:marRight w:val="0"/>
          <w:marTop w:val="0"/>
          <w:marBottom w:val="0"/>
          <w:divBdr>
            <w:top w:val="none" w:sz="0" w:space="0" w:color="auto"/>
            <w:left w:val="none" w:sz="0" w:space="0" w:color="auto"/>
            <w:bottom w:val="none" w:sz="0" w:space="0" w:color="auto"/>
            <w:right w:val="none" w:sz="0" w:space="0" w:color="auto"/>
          </w:divBdr>
          <w:divsChild>
            <w:div w:id="19034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485125695">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lrsearch.com/Charlotte_Demographics/NC/Crime-Rat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publicschools.org/acre/standards/" TargetMode="External"/><Relationship Id="rId5" Type="http://schemas.openxmlformats.org/officeDocument/2006/relationships/webSettings" Target="webSettings.xml"/><Relationship Id="rId10" Type="http://schemas.openxmlformats.org/officeDocument/2006/relationships/hyperlink" Target="http://stress.lovetoknow.com/Using_a_Traffic_Light_for_Anger_Management" TargetMode="External"/><Relationship Id="rId4" Type="http://schemas.openxmlformats.org/officeDocument/2006/relationships/settings" Target="settings.xml"/><Relationship Id="rId9" Type="http://schemas.openxmlformats.org/officeDocument/2006/relationships/hyperlink" Target="http://www.ncreportcards.org/src/servlet/srcICreatePDF?pSchCode=300&amp;pLEACode=600&amp;pYear=2010-201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912</TotalTime>
  <Pages>13</Pages>
  <Words>5004</Words>
  <Characters>28524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33462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CCSLab User30</cp:lastModifiedBy>
  <cp:revision>42</cp:revision>
  <cp:lastPrinted>2012-06-13T23:12:00Z</cp:lastPrinted>
  <dcterms:created xsi:type="dcterms:W3CDTF">2012-06-06T21:05:00Z</dcterms:created>
  <dcterms:modified xsi:type="dcterms:W3CDTF">2012-06-26T22:17:00Z</dcterms:modified>
</cp:coreProperties>
</file>